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563FD5" w14:textId="77777777" w:rsidR="00AA7E21" w:rsidRPr="00A22B5B" w:rsidRDefault="00AA7E21" w:rsidP="00AA7E21">
      <w:pPr>
        <w:rPr>
          <w:sz w:val="22"/>
          <w:szCs w:val="22"/>
        </w:rPr>
      </w:pPr>
      <w:r w:rsidRPr="00A22B5B">
        <w:rPr>
          <w:sz w:val="22"/>
          <w:szCs w:val="22"/>
        </w:rPr>
        <w:t>January 11, 2026</w:t>
      </w:r>
    </w:p>
    <w:p w14:paraId="50C8D29F" w14:textId="77777777" w:rsidR="00A22B5B" w:rsidRPr="00A22B5B" w:rsidRDefault="00AA7E21" w:rsidP="00AA7E21">
      <w:pPr>
        <w:rPr>
          <w:sz w:val="22"/>
          <w:szCs w:val="22"/>
        </w:rPr>
      </w:pPr>
      <w:r w:rsidRPr="00AA7E21">
        <w:rPr>
          <w:sz w:val="22"/>
          <w:szCs w:val="22"/>
        </w:rPr>
        <w:t xml:space="preserve">Dear Members of the </w:t>
      </w:r>
      <w:r w:rsidRPr="00A22B5B">
        <w:rPr>
          <w:sz w:val="22"/>
          <w:szCs w:val="22"/>
        </w:rPr>
        <w:t xml:space="preserve">Public Utility </w:t>
      </w:r>
      <w:r w:rsidRPr="00AA7E21">
        <w:rPr>
          <w:sz w:val="22"/>
          <w:szCs w:val="22"/>
        </w:rPr>
        <w:t>Commission:</w:t>
      </w:r>
    </w:p>
    <w:p w14:paraId="46C24114" w14:textId="084EFE9C" w:rsidR="00AA7E21" w:rsidRPr="00AA7E21" w:rsidRDefault="00AA7E21" w:rsidP="00AA7E21">
      <w:pPr>
        <w:rPr>
          <w:sz w:val="22"/>
          <w:szCs w:val="22"/>
        </w:rPr>
      </w:pPr>
      <w:r w:rsidRPr="00AA7E21">
        <w:rPr>
          <w:sz w:val="22"/>
          <w:szCs w:val="22"/>
        </w:rPr>
        <w:br/>
        <w:t>I am writing to bring your attention to a slope analysis that I have conducted of the existing ground at the site of the proposed Verizon cell tower at 1030 Route 100 South, Rochester.</w:t>
      </w:r>
      <w:r w:rsidRPr="00AA7E21">
        <w:rPr>
          <w:sz w:val="22"/>
          <w:szCs w:val="22"/>
        </w:rPr>
        <w:br/>
      </w:r>
      <w:r w:rsidRPr="00AA7E21">
        <w:rPr>
          <w:sz w:val="22"/>
          <w:szCs w:val="22"/>
        </w:rPr>
        <w:br/>
        <w:t xml:space="preserve">For my career, I work for a civil engineering and surveying firm doing slope and land survey analyses daily and I have been doing such work for years, working with maps, AutoCAD programs ,and physically walking in the woods surveying similar projects. Therefore, I have used the data and equipment I have </w:t>
      </w:r>
      <w:proofErr w:type="gramStart"/>
      <w:r w:rsidRPr="00AA7E21">
        <w:rPr>
          <w:sz w:val="22"/>
          <w:szCs w:val="22"/>
        </w:rPr>
        <w:t>in order to</w:t>
      </w:r>
      <w:proofErr w:type="gramEnd"/>
      <w:r w:rsidRPr="00AA7E21">
        <w:rPr>
          <w:sz w:val="22"/>
          <w:szCs w:val="22"/>
        </w:rPr>
        <w:t xml:space="preserve"> analyze the proposed tower project.</w:t>
      </w:r>
      <w:r w:rsidRPr="00AA7E21">
        <w:rPr>
          <w:sz w:val="22"/>
          <w:szCs w:val="22"/>
        </w:rPr>
        <w:br/>
      </w:r>
      <w:r w:rsidRPr="00AA7E21">
        <w:rPr>
          <w:sz w:val="22"/>
          <w:szCs w:val="22"/>
        </w:rPr>
        <w:br/>
        <w:t xml:space="preserve">With regard to the slope at the proposed site and access road, I have superimposed the Town Tax map along with the </w:t>
      </w:r>
      <w:proofErr w:type="gramStart"/>
      <w:r w:rsidRPr="00AA7E21">
        <w:rPr>
          <w:sz w:val="22"/>
          <w:szCs w:val="22"/>
        </w:rPr>
        <w:t>current  State</w:t>
      </w:r>
      <w:proofErr w:type="gramEnd"/>
      <w:r w:rsidRPr="00AA7E21">
        <w:rPr>
          <w:sz w:val="22"/>
          <w:szCs w:val="22"/>
        </w:rPr>
        <w:t xml:space="preserve"> of Vermont Center for Geographic Information’s GIS LIDAR data, along with the Permit Plans submitted by Verizon. (For reference, the Permit Plan from Verizon was obtained from the documents supplied by Verizon, referred in different locations as, “Permit Plans SA-1" and the document titled, "VT-VT-0111A," "Exhibit SA-1 Permit Plans.” This document has a last revised date of 4-10–25 and appears on the PUC site as submitted 11-24-25.) I used </w:t>
      </w:r>
      <w:proofErr w:type="spellStart"/>
      <w:r w:rsidRPr="00AA7E21">
        <w:rPr>
          <w:sz w:val="22"/>
          <w:szCs w:val="22"/>
        </w:rPr>
        <w:t>AutoCad</w:t>
      </w:r>
      <w:proofErr w:type="spellEnd"/>
      <w:r w:rsidRPr="00AA7E21">
        <w:rPr>
          <w:sz w:val="22"/>
          <w:szCs w:val="22"/>
        </w:rPr>
        <w:t xml:space="preserve"> Civil 3D to superimpose the </w:t>
      </w:r>
      <w:proofErr w:type="spellStart"/>
      <w:r w:rsidRPr="00AA7E21">
        <w:rPr>
          <w:sz w:val="22"/>
          <w:szCs w:val="22"/>
        </w:rPr>
        <w:t>the</w:t>
      </w:r>
      <w:proofErr w:type="spellEnd"/>
      <w:r w:rsidRPr="00AA7E21">
        <w:rPr>
          <w:sz w:val="22"/>
          <w:szCs w:val="22"/>
        </w:rPr>
        <w:t xml:space="preserve"> </w:t>
      </w:r>
      <w:proofErr w:type="gramStart"/>
      <w:r w:rsidRPr="00AA7E21">
        <w:rPr>
          <w:sz w:val="22"/>
          <w:szCs w:val="22"/>
        </w:rPr>
        <w:t>aforementioned maps</w:t>
      </w:r>
      <w:proofErr w:type="gramEnd"/>
      <w:r w:rsidRPr="00AA7E21">
        <w:rPr>
          <w:sz w:val="22"/>
          <w:szCs w:val="22"/>
        </w:rPr>
        <w:t>.</w:t>
      </w:r>
      <w:r w:rsidRPr="00AA7E21">
        <w:rPr>
          <w:sz w:val="22"/>
          <w:szCs w:val="22"/>
        </w:rPr>
        <w:br/>
      </w:r>
      <w:r w:rsidRPr="00AA7E21">
        <w:rPr>
          <w:sz w:val="22"/>
          <w:szCs w:val="22"/>
        </w:rPr>
        <w:br/>
        <w:t xml:space="preserve">Please find attached the drawing that I developed using the above data and maps. The red circles (having a diameter of 3.33') along the existing woods road represents 30% slope for one foot of elevation, the contour lines are at a </w:t>
      </w:r>
      <w:proofErr w:type="gramStart"/>
      <w:r w:rsidRPr="00AA7E21">
        <w:rPr>
          <w:sz w:val="22"/>
          <w:szCs w:val="22"/>
        </w:rPr>
        <w:t>one foot</w:t>
      </w:r>
      <w:proofErr w:type="gramEnd"/>
      <w:r w:rsidRPr="00AA7E21">
        <w:rPr>
          <w:sz w:val="22"/>
          <w:szCs w:val="22"/>
        </w:rPr>
        <w:t xml:space="preserve"> interval. I have placed a red circle at every point which two contour lines will touch or cross through the circle. If two contour lines touch the outside of the circle the slope is 30%, if two contour lines pass through the circle the slope is greater than 30%. </w:t>
      </w:r>
      <w:proofErr w:type="gramStart"/>
      <w:r w:rsidRPr="00AA7E21">
        <w:rPr>
          <w:sz w:val="22"/>
          <w:szCs w:val="22"/>
        </w:rPr>
        <w:t>So</w:t>
      </w:r>
      <w:proofErr w:type="gramEnd"/>
      <w:r w:rsidRPr="00AA7E21">
        <w:rPr>
          <w:sz w:val="22"/>
          <w:szCs w:val="22"/>
        </w:rPr>
        <w:t xml:space="preserve"> the more they overlap, the steeper the grade. If the circle fits within two contour lines without touching them the slope is less than 30%, this I did not show. </w:t>
      </w:r>
    </w:p>
    <w:p w14:paraId="12B42BF5" w14:textId="77777777" w:rsidR="00A22B5B" w:rsidRPr="00A22B5B" w:rsidRDefault="00AA7E21">
      <w:pPr>
        <w:rPr>
          <w:sz w:val="22"/>
          <w:szCs w:val="22"/>
        </w:rPr>
      </w:pPr>
      <w:proofErr w:type="gramStart"/>
      <w:r w:rsidRPr="00AA7E21">
        <w:rPr>
          <w:sz w:val="22"/>
          <w:szCs w:val="22"/>
        </w:rPr>
        <w:t>So</w:t>
      </w:r>
      <w:proofErr w:type="gramEnd"/>
      <w:r w:rsidRPr="00AA7E21">
        <w:rPr>
          <w:sz w:val="22"/>
          <w:szCs w:val="22"/>
        </w:rPr>
        <w:t xml:space="preserve"> what this graphical depiction of slope shows me is that there is a significant amount of the existing woods road that is 30% and greater, and due to the current discussion regarding this issue I thought I would share this analysis with you. </w:t>
      </w:r>
    </w:p>
    <w:p w14:paraId="63A41E94" w14:textId="77777777" w:rsidR="00A22B5B" w:rsidRPr="00A22B5B" w:rsidRDefault="00AA7E21">
      <w:pPr>
        <w:rPr>
          <w:sz w:val="22"/>
          <w:szCs w:val="22"/>
        </w:rPr>
      </w:pPr>
      <w:r w:rsidRPr="00AA7E21">
        <w:rPr>
          <w:sz w:val="22"/>
          <w:szCs w:val="22"/>
        </w:rPr>
        <w:br/>
        <w:t>If you would like to see the actual maps and drawing on my computer program and see how I ran this analysis, please let me know.</w:t>
      </w:r>
      <w:r w:rsidRPr="00AA7E21">
        <w:rPr>
          <w:sz w:val="22"/>
          <w:szCs w:val="22"/>
        </w:rPr>
        <w:br/>
      </w:r>
      <w:r w:rsidRPr="00AA7E21">
        <w:rPr>
          <w:sz w:val="22"/>
          <w:szCs w:val="22"/>
        </w:rPr>
        <w:br/>
        <w:t xml:space="preserve">Thank you for your attention to this extremely important matter. If you have any questions, please </w:t>
      </w:r>
      <w:r w:rsidR="00A22B5B" w:rsidRPr="00A22B5B">
        <w:rPr>
          <w:sz w:val="22"/>
          <w:szCs w:val="22"/>
        </w:rPr>
        <w:t>do not</w:t>
      </w:r>
      <w:r w:rsidRPr="00AA7E21">
        <w:rPr>
          <w:sz w:val="22"/>
          <w:szCs w:val="22"/>
        </w:rPr>
        <w:t xml:space="preserve"> hesitate to contact me.</w:t>
      </w:r>
      <w:r w:rsidRPr="00AA7E21">
        <w:rPr>
          <w:sz w:val="22"/>
          <w:szCs w:val="22"/>
        </w:rPr>
        <w:br/>
      </w:r>
      <w:r w:rsidRPr="00AA7E21">
        <w:rPr>
          <w:sz w:val="22"/>
          <w:szCs w:val="22"/>
        </w:rPr>
        <w:br/>
        <w:t>Regards,</w:t>
      </w:r>
    </w:p>
    <w:p w14:paraId="7A1E9445" w14:textId="00192B2E" w:rsidR="001E4756" w:rsidRPr="00A22B5B" w:rsidRDefault="00AA7E21">
      <w:pPr>
        <w:rPr>
          <w:sz w:val="22"/>
          <w:szCs w:val="22"/>
        </w:rPr>
      </w:pPr>
      <w:r w:rsidRPr="00AA7E21">
        <w:rPr>
          <w:sz w:val="22"/>
          <w:szCs w:val="22"/>
        </w:rPr>
        <w:t>David Swedick</w:t>
      </w:r>
      <w:r w:rsidR="00666941">
        <w:rPr>
          <w:sz w:val="22"/>
          <w:szCs w:val="22"/>
        </w:rPr>
        <w:t xml:space="preserve">, </w:t>
      </w:r>
      <w:r w:rsidRPr="00AA7E21">
        <w:rPr>
          <w:sz w:val="22"/>
          <w:szCs w:val="22"/>
        </w:rPr>
        <w:t>802-272-4399</w:t>
      </w:r>
    </w:p>
    <w:sectPr w:rsidR="001E4756" w:rsidRPr="00A22B5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7E21"/>
    <w:rsid w:val="001E4756"/>
    <w:rsid w:val="00666941"/>
    <w:rsid w:val="008A1E82"/>
    <w:rsid w:val="00A22B5B"/>
    <w:rsid w:val="00AA7E21"/>
    <w:rsid w:val="00BB4ED7"/>
    <w:rsid w:val="00DE1B3E"/>
    <w:rsid w:val="00E32EBD"/>
    <w:rsid w:val="00FE0A4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718F9B"/>
  <w15:chartTrackingRefBased/>
  <w15:docId w15:val="{51C9853F-DBDB-4D3E-88A1-F37B57F756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A7E21"/>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AA7E2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AA7E21"/>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AA7E21"/>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AA7E21"/>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AA7E2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A7E2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A7E2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A7E2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A7E21"/>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AA7E21"/>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AA7E21"/>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AA7E21"/>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AA7E21"/>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AA7E2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A7E2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A7E2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A7E21"/>
    <w:rPr>
      <w:rFonts w:eastAsiaTheme="majorEastAsia" w:cstheme="majorBidi"/>
      <w:color w:val="272727" w:themeColor="text1" w:themeTint="D8"/>
    </w:rPr>
  </w:style>
  <w:style w:type="paragraph" w:styleId="Title">
    <w:name w:val="Title"/>
    <w:basedOn w:val="Normal"/>
    <w:next w:val="Normal"/>
    <w:link w:val="TitleChar"/>
    <w:uiPriority w:val="10"/>
    <w:qFormat/>
    <w:rsid w:val="00AA7E2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A7E2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A7E2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A7E2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A7E21"/>
    <w:pPr>
      <w:spacing w:before="160"/>
      <w:jc w:val="center"/>
    </w:pPr>
    <w:rPr>
      <w:i/>
      <w:iCs/>
      <w:color w:val="404040" w:themeColor="text1" w:themeTint="BF"/>
    </w:rPr>
  </w:style>
  <w:style w:type="character" w:customStyle="1" w:styleId="QuoteChar">
    <w:name w:val="Quote Char"/>
    <w:basedOn w:val="DefaultParagraphFont"/>
    <w:link w:val="Quote"/>
    <w:uiPriority w:val="29"/>
    <w:rsid w:val="00AA7E21"/>
    <w:rPr>
      <w:i/>
      <w:iCs/>
      <w:color w:val="404040" w:themeColor="text1" w:themeTint="BF"/>
    </w:rPr>
  </w:style>
  <w:style w:type="paragraph" w:styleId="ListParagraph">
    <w:name w:val="List Paragraph"/>
    <w:basedOn w:val="Normal"/>
    <w:uiPriority w:val="34"/>
    <w:qFormat/>
    <w:rsid w:val="00AA7E21"/>
    <w:pPr>
      <w:ind w:left="720"/>
      <w:contextualSpacing/>
    </w:pPr>
  </w:style>
  <w:style w:type="character" w:styleId="IntenseEmphasis">
    <w:name w:val="Intense Emphasis"/>
    <w:basedOn w:val="DefaultParagraphFont"/>
    <w:uiPriority w:val="21"/>
    <w:qFormat/>
    <w:rsid w:val="00AA7E21"/>
    <w:rPr>
      <w:i/>
      <w:iCs/>
      <w:color w:val="2F5496" w:themeColor="accent1" w:themeShade="BF"/>
    </w:rPr>
  </w:style>
  <w:style w:type="paragraph" w:styleId="IntenseQuote">
    <w:name w:val="Intense Quote"/>
    <w:basedOn w:val="Normal"/>
    <w:next w:val="Normal"/>
    <w:link w:val="IntenseQuoteChar"/>
    <w:uiPriority w:val="30"/>
    <w:qFormat/>
    <w:rsid w:val="00AA7E2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AA7E21"/>
    <w:rPr>
      <w:i/>
      <w:iCs/>
      <w:color w:val="2F5496" w:themeColor="accent1" w:themeShade="BF"/>
    </w:rPr>
  </w:style>
  <w:style w:type="character" w:styleId="IntenseReference">
    <w:name w:val="Intense Reference"/>
    <w:basedOn w:val="DefaultParagraphFont"/>
    <w:uiPriority w:val="32"/>
    <w:qFormat/>
    <w:rsid w:val="00AA7E21"/>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210</TotalTime>
  <Pages>1</Pages>
  <Words>366</Words>
  <Characters>2087</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se.admin</dc:creator>
  <cp:keywords/>
  <dc:description/>
  <cp:lastModifiedBy>se.admin</cp:lastModifiedBy>
  <cp:revision>1</cp:revision>
  <dcterms:created xsi:type="dcterms:W3CDTF">2026-01-12T13:58:00Z</dcterms:created>
  <dcterms:modified xsi:type="dcterms:W3CDTF">2026-01-12T17:28:00Z</dcterms:modified>
</cp:coreProperties>
</file>