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44" w:rsidRDefault="00262F44"/>
    <w:p w:rsidR="00262F44" w:rsidRDefault="00262F44"/>
    <w:p w:rsidR="00772952" w:rsidRDefault="00772952">
      <w:r>
        <w:t>Principles for Credit and Costs for Default Delivery Agents under the Clean Heat Standard</w:t>
      </w:r>
    </w:p>
    <w:p w:rsidR="00CA4B60" w:rsidRDefault="00CA4B60">
      <w:r>
        <w:t xml:space="preserve">Comments submitted by Donna J </w:t>
      </w:r>
      <w:proofErr w:type="spellStart"/>
      <w:r>
        <w:t>Leban</w:t>
      </w:r>
      <w:proofErr w:type="spellEnd"/>
      <w:r>
        <w:t>, AIA LC, member of the Public Policy Committee of AIA Vermont</w:t>
      </w:r>
    </w:p>
    <w:p w:rsidR="00262F44" w:rsidRDefault="00262F44">
      <w:r>
        <w:t>Case No. 23-222</w:t>
      </w:r>
      <w:r w:rsidR="001B204A">
        <w:t>1-INV   Investigation into the Clean Heat Standard - Default Delivery Agent Costs and Quantities</w:t>
      </w:r>
    </w:p>
    <w:p w:rsidR="00262F44" w:rsidRDefault="00262F44"/>
    <w:p w:rsidR="00262F44" w:rsidRDefault="00262F44">
      <w:r>
        <w:t xml:space="preserve">I am submitting the </w:t>
      </w:r>
      <w:r w:rsidR="008307D1">
        <w:t>following comments as a stak</w:t>
      </w:r>
      <w:r>
        <w:t>eholder representing</w:t>
      </w:r>
      <w:r w:rsidR="008307D1">
        <w:t xml:space="preserve"> </w:t>
      </w:r>
      <w:r>
        <w:t xml:space="preserve">myself as a former utility </w:t>
      </w:r>
      <w:r w:rsidR="008307D1">
        <w:t>Deman</w:t>
      </w:r>
      <w:r w:rsidR="00CA4B60">
        <w:t>d</w:t>
      </w:r>
      <w:r w:rsidR="008307D1">
        <w:t xml:space="preserve"> Side Management (DSM) program administrator and</w:t>
      </w:r>
      <w:r>
        <w:t xml:space="preserve"> as a member of</w:t>
      </w:r>
      <w:r w:rsidR="00B34D18">
        <w:t xml:space="preserve"> the Public Policy Committee of</w:t>
      </w:r>
      <w:r>
        <w:t xml:space="preserve"> AIAVT</w:t>
      </w:r>
      <w:r w:rsidR="008307D1">
        <w:t xml:space="preserve"> (American Institute of Architects, Vermont chapter)</w:t>
      </w:r>
      <w:r>
        <w:t>.  I feel it is impo</w:t>
      </w:r>
      <w:r w:rsidR="00B34D18">
        <w:t>rtant to represent architects in</w:t>
      </w:r>
      <w:r>
        <w:t xml:space="preserve"> speak</w:t>
      </w:r>
      <w:r w:rsidR="00B34D18">
        <w:t>ing</w:t>
      </w:r>
      <w:r>
        <w:t xml:space="preserve"> out about the need for a Clean Heat Standard </w:t>
      </w:r>
      <w:r w:rsidR="00B34D18">
        <w:t>that applies</w:t>
      </w:r>
      <w:r>
        <w:t xml:space="preserve"> not only to existing building retrofit but to new construction an</w:t>
      </w:r>
      <w:r w:rsidR="00B34D18">
        <w:t>d substantial renovation</w:t>
      </w:r>
      <w:r>
        <w:t>.   Currently, there is no effort to prohibit use of fossil fuels in new construction codes in Vermont as has be</w:t>
      </w:r>
      <w:r w:rsidR="00B34D18">
        <w:t>en instituted in New York S</w:t>
      </w:r>
      <w:r>
        <w:t>tate</w:t>
      </w:r>
      <w:r w:rsidR="008307D1">
        <w:t>, and is being discussed in many others</w:t>
      </w:r>
      <w:r>
        <w:t>.  This may be the best effort to bring this</w:t>
      </w:r>
      <w:r w:rsidR="008307D1">
        <w:t xml:space="preserve"> critical</w:t>
      </w:r>
      <w:r>
        <w:t xml:space="preserve"> issue to the fore</w:t>
      </w:r>
      <w:r w:rsidR="008307D1">
        <w:t xml:space="preserve"> in Vermont</w:t>
      </w:r>
      <w:r>
        <w:t xml:space="preserve">.  </w:t>
      </w:r>
    </w:p>
    <w:p w:rsidR="00262F44" w:rsidRDefault="00CA7803">
      <w:r>
        <w:t>These are principle</w:t>
      </w:r>
      <w:r w:rsidR="00262F44">
        <w:t>s that I see a</w:t>
      </w:r>
      <w:r w:rsidR="006C22E5">
        <w:t>s important in the design of a Clean Heat Credit P</w:t>
      </w:r>
      <w:r w:rsidR="00262F44">
        <w:t>rogram</w:t>
      </w:r>
      <w:r w:rsidR="00B34D18">
        <w:t xml:space="preserve"> along with assigning the role</w:t>
      </w:r>
      <w:r w:rsidR="006C22E5">
        <w:t xml:space="preserve"> of a Default Deliver Agent</w:t>
      </w:r>
      <w:r w:rsidR="00262F44">
        <w:t xml:space="preserve">, </w:t>
      </w:r>
      <w:r w:rsidR="006C22E5">
        <w:t xml:space="preserve">both of which are essential to achieving </w:t>
      </w:r>
      <w:r w:rsidR="00262F44">
        <w:t xml:space="preserve">the </w:t>
      </w:r>
      <w:r w:rsidR="006C22E5">
        <w:t xml:space="preserve">goals of a </w:t>
      </w:r>
      <w:r w:rsidR="00262F44">
        <w:t xml:space="preserve">“Clean Heat Standard”.  </w:t>
      </w:r>
    </w:p>
    <w:p w:rsidR="00262F44" w:rsidRDefault="00FB0188" w:rsidP="00262F44">
      <w:pPr>
        <w:pStyle w:val="ListParagraph"/>
        <w:numPr>
          <w:ilvl w:val="0"/>
          <w:numId w:val="1"/>
        </w:numPr>
      </w:pPr>
      <w:r>
        <w:t>Thermal heating system credits under a Clean Heat Standard</w:t>
      </w:r>
      <w:r w:rsidR="009F1B2B">
        <w:t xml:space="preserve"> </w:t>
      </w:r>
      <w:r w:rsidR="00262F44">
        <w:t xml:space="preserve">must apply </w:t>
      </w:r>
      <w:r w:rsidR="009F1B2B">
        <w:t xml:space="preserve">to new as well as </w:t>
      </w:r>
      <w:r w:rsidR="00262F44">
        <w:t>existing buildings, both residential and commercial</w:t>
      </w:r>
      <w:r w:rsidR="006C22E5">
        <w:t>,</w:t>
      </w:r>
      <w:r>
        <w:t xml:space="preserve"> unless new buildings in Vermont are prohibited from installing fossil fuel heating equipment as their main heating source</w:t>
      </w:r>
      <w:r w:rsidR="00CA7803">
        <w:t xml:space="preserve"> by code or other enforceable method</w:t>
      </w:r>
      <w:r w:rsidR="00262F44">
        <w:t>.</w:t>
      </w:r>
      <w:r>
        <w:t xml:space="preserve"> </w:t>
      </w:r>
      <w:r w:rsidR="001B204A">
        <w:t xml:space="preserve"> This would be a more cost effective approach. </w:t>
      </w:r>
      <w:r>
        <w:t xml:space="preserve"> New York State is currently putting these restrictions</w:t>
      </w:r>
      <w:r w:rsidR="008307D1">
        <w:t xml:space="preserve"> on fossil fuel use into effect, after being included in its 2024 budget negotiation.</w:t>
      </w:r>
      <w:r>
        <w:t xml:space="preserve"> </w:t>
      </w:r>
      <w:r w:rsidR="00262F44">
        <w:t xml:space="preserve">  </w:t>
      </w:r>
    </w:p>
    <w:p w:rsidR="00262F44" w:rsidRDefault="00CA7803" w:rsidP="00262F44">
      <w:pPr>
        <w:pStyle w:val="ListParagraph"/>
        <w:numPr>
          <w:ilvl w:val="0"/>
          <w:numId w:val="1"/>
        </w:numPr>
      </w:pPr>
      <w:r>
        <w:t xml:space="preserve">The cost for </w:t>
      </w:r>
      <w:r w:rsidR="00262F44">
        <w:t xml:space="preserve">administering </w:t>
      </w:r>
      <w:r w:rsidR="00CA4B60">
        <w:t>the Clean Heat credits</w:t>
      </w:r>
      <w:r w:rsidR="009F1B2B">
        <w:t xml:space="preserve"> must be minimized</w:t>
      </w:r>
      <w:r w:rsidR="00FB0188">
        <w:t xml:space="preserve"> to maintain public and legislative support</w:t>
      </w:r>
      <w:r w:rsidR="009F1B2B">
        <w:t xml:space="preserve">, allowing the maximum amount of resources be applied to </w:t>
      </w:r>
      <w:r>
        <w:t>the cost of installing</w:t>
      </w:r>
      <w:r w:rsidR="009F1B2B">
        <w:t xml:space="preserve"> fossil-fuel saving measures (FFSM).</w:t>
      </w:r>
    </w:p>
    <w:p w:rsidR="00CA4B60" w:rsidRDefault="009F1B2B" w:rsidP="00CA4B60">
      <w:pPr>
        <w:pStyle w:val="ListParagraph"/>
        <w:numPr>
          <w:ilvl w:val="0"/>
          <w:numId w:val="1"/>
        </w:numPr>
      </w:pPr>
      <w:r>
        <w:t>Efficiency in the delivery of FFSM’s</w:t>
      </w:r>
      <w:r w:rsidR="00874AEA">
        <w:t xml:space="preserve"> at a fair and reasonable cost</w:t>
      </w:r>
      <w:r>
        <w:t xml:space="preserve"> is </w:t>
      </w:r>
      <w:proofErr w:type="gramStart"/>
      <w:r w:rsidR="001B204A">
        <w:t>key</w:t>
      </w:r>
      <w:proofErr w:type="gramEnd"/>
      <w:r w:rsidR="001B204A">
        <w:t xml:space="preserve"> to the</w:t>
      </w:r>
      <w:r w:rsidR="00CA4B60">
        <w:t xml:space="preserve"> Default Delivery model’s</w:t>
      </w:r>
      <w:r>
        <w:t xml:space="preserve"> success.  The most effective model that currently exists</w:t>
      </w:r>
      <w:r w:rsidR="001B204A">
        <w:t xml:space="preserve"> in Vermont</w:t>
      </w:r>
      <w:r>
        <w:t xml:space="preserve"> is the Community Acti</w:t>
      </w:r>
      <w:r w:rsidR="00874AEA">
        <w:t xml:space="preserve">on </w:t>
      </w:r>
      <w:r w:rsidR="00CA4B60">
        <w:t>Program’s</w:t>
      </w:r>
      <w:r w:rsidR="00874AEA">
        <w:t xml:space="preserve"> Low Income Weatherization Program</w:t>
      </w:r>
      <w:r>
        <w:t>.  This model must be looked at for the Default Delivery Agent role, rather</w:t>
      </w:r>
      <w:r w:rsidR="003E7C18">
        <w:t xml:space="preserve"> than a</w:t>
      </w:r>
      <w:r w:rsidR="00CA7803">
        <w:t xml:space="preserve"> model that</w:t>
      </w:r>
      <w:r>
        <w:t xml:space="preserve"> do</w:t>
      </w:r>
      <w:r w:rsidR="00FB0188">
        <w:t xml:space="preserve">es not directly </w:t>
      </w:r>
      <w:r w:rsidR="003E7C18">
        <w:t>install or</w:t>
      </w:r>
      <w:r>
        <w:t xml:space="preserve"> </w:t>
      </w:r>
      <w:r w:rsidR="003E7C18">
        <w:t>contract</w:t>
      </w:r>
      <w:r w:rsidR="008307D1">
        <w:t xml:space="preserve"> directly with installers</w:t>
      </w:r>
      <w:r w:rsidR="003E7C18">
        <w:t xml:space="preserve"> for </w:t>
      </w:r>
      <w:r>
        <w:t>deliver</w:t>
      </w:r>
      <w:r w:rsidR="003E7C18">
        <w:t>y of</w:t>
      </w:r>
      <w:r>
        <w:t xml:space="preserve"> FFSM’</w:t>
      </w:r>
      <w:r w:rsidR="00874AEA">
        <w:t>s</w:t>
      </w:r>
      <w:r w:rsidR="00FA0552">
        <w:t xml:space="preserve">, but rather plays </w:t>
      </w:r>
      <w:r w:rsidR="00CA4B60">
        <w:t>a more administrative role</w:t>
      </w:r>
      <w:r w:rsidR="00874AEA">
        <w:t>.</w:t>
      </w:r>
      <w:r w:rsidR="00CA4B60">
        <w:t xml:space="preserve">  </w:t>
      </w:r>
    </w:p>
    <w:p w:rsidR="00874AEA" w:rsidRDefault="009F1B2B" w:rsidP="00CA7803">
      <w:pPr>
        <w:pStyle w:val="ListParagraph"/>
        <w:numPr>
          <w:ilvl w:val="0"/>
          <w:numId w:val="1"/>
        </w:numPr>
      </w:pPr>
      <w:r>
        <w:t xml:space="preserve"> </w:t>
      </w:r>
      <w:r w:rsidR="00FB0188">
        <w:t>Controlling the</w:t>
      </w:r>
      <w:r w:rsidR="006C22E5">
        <w:t xml:space="preserve"> cost and</w:t>
      </w:r>
      <w:r w:rsidR="00FB0188">
        <w:t xml:space="preserve"> quality of equipment and installation of meas</w:t>
      </w:r>
      <w:r w:rsidR="003E7C18">
        <w:t xml:space="preserve">ures </w:t>
      </w:r>
      <w:r w:rsidR="006C22E5">
        <w:t xml:space="preserve">will rely on </w:t>
      </w:r>
      <w:r w:rsidR="00B34D18">
        <w:t>using qualified</w:t>
      </w:r>
      <w:r w:rsidR="006C22E5">
        <w:t xml:space="preserve"> </w:t>
      </w:r>
      <w:r w:rsidR="00874AEA">
        <w:t>contractors</w:t>
      </w:r>
      <w:r w:rsidR="008307D1">
        <w:t xml:space="preserve"> with </w:t>
      </w:r>
      <w:r w:rsidR="006C22E5">
        <w:t>experience in delivering results, along wi</w:t>
      </w:r>
      <w:r w:rsidR="001B204A">
        <w:t xml:space="preserve">th cost controls possible </w:t>
      </w:r>
      <w:r w:rsidR="006C22E5">
        <w:t>through bulk purchasing agreements.</w:t>
      </w:r>
      <w:r w:rsidR="00874AEA">
        <w:t xml:space="preserve"> </w:t>
      </w:r>
      <w:r w:rsidR="008307D1">
        <w:t xml:space="preserve"> Vermont’s efforts to train more qualified installers must be used to support staffing needs for qualified companies.</w:t>
      </w:r>
    </w:p>
    <w:p w:rsidR="00874AEA" w:rsidRDefault="00874AEA" w:rsidP="009F1B2B">
      <w:pPr>
        <w:pStyle w:val="ListParagraph"/>
        <w:numPr>
          <w:ilvl w:val="0"/>
          <w:numId w:val="1"/>
        </w:numPr>
      </w:pPr>
      <w:r>
        <w:lastRenderedPageBreak/>
        <w:t>Equity in provision of services to low and moderate income home and business owners must</w:t>
      </w:r>
      <w:r w:rsidR="00CA7803">
        <w:t xml:space="preserve"> be </w:t>
      </w:r>
      <w:proofErr w:type="gramStart"/>
      <w:r w:rsidR="00CA7803">
        <w:t>pri</w:t>
      </w:r>
      <w:r w:rsidR="001B204A">
        <w:t>oritized,</w:t>
      </w:r>
      <w:proofErr w:type="gramEnd"/>
      <w:r w:rsidR="001B204A">
        <w:t xml:space="preserve"> and income-based qualifications</w:t>
      </w:r>
      <w:r w:rsidR="00CA7803">
        <w:t xml:space="preserve"> must</w:t>
      </w:r>
      <w:r w:rsidR="001B204A">
        <w:t xml:space="preserve"> be un-complicated</w:t>
      </w:r>
      <w:r w:rsidR="00CA4B60">
        <w:t xml:space="preserve">. </w:t>
      </w:r>
    </w:p>
    <w:p w:rsidR="00874AEA" w:rsidRDefault="00874AEA" w:rsidP="00874AEA">
      <w:r>
        <w:t xml:space="preserve">As a former Program Administrator and Large Customer Service Manager at Green Mountain Power, </w:t>
      </w:r>
      <w:r w:rsidR="00B8289C">
        <w:t xml:space="preserve">I have direct experience with efficiency program administration, including program design and administration.   </w:t>
      </w:r>
      <w:r w:rsidR="00AE5D7B">
        <w:t>Later a</w:t>
      </w:r>
      <w:r w:rsidR="00B8289C">
        <w:t>s a consultant working with clients in Efficiency Vermont programs, I</w:t>
      </w:r>
      <w:r>
        <w:t xml:space="preserve"> </w:t>
      </w:r>
      <w:r w:rsidR="00CA7803">
        <w:t>realized that the most</w:t>
      </w:r>
      <w:r w:rsidR="00D42DA6">
        <w:t xml:space="preserve"> effective program would allow</w:t>
      </w:r>
      <w:r w:rsidR="00B34D18">
        <w:t xml:space="preserve"> qualified project designers, </w:t>
      </w:r>
      <w:r w:rsidR="00B8289C">
        <w:t>consultants</w:t>
      </w:r>
      <w:r w:rsidR="00B34D18">
        <w:t>, and contractors</w:t>
      </w:r>
      <w:r w:rsidR="00B8289C">
        <w:t xml:space="preserve"> to make the right dec</w:t>
      </w:r>
      <w:r w:rsidR="00D42DA6">
        <w:t>isions for their clients and avoid</w:t>
      </w:r>
      <w:r w:rsidR="00B8289C">
        <w:t xml:space="preserve"> gu</w:t>
      </w:r>
      <w:r w:rsidR="008307D1">
        <w:t>mming up the process in red tape</w:t>
      </w:r>
      <w:r w:rsidR="00D42DA6">
        <w:t xml:space="preserve">. </w:t>
      </w:r>
      <w:r w:rsidR="00B8289C">
        <w:t xml:space="preserve">  Narrowing of choices based only on efficiency</w:t>
      </w:r>
      <w:r w:rsidR="00D42DA6">
        <w:t>, when other issues were clearly involved, could</w:t>
      </w:r>
      <w:r w:rsidR="00B8289C">
        <w:t xml:space="preserve"> lead to r</w:t>
      </w:r>
      <w:r w:rsidR="003F4188">
        <w:t>esults that are</w:t>
      </w:r>
      <w:r w:rsidR="00B8289C">
        <w:t xml:space="preserve"> not right for the client</w:t>
      </w:r>
      <w:r w:rsidR="00CA4B60">
        <w:t xml:space="preserve"> and lessen</w:t>
      </w:r>
      <w:r w:rsidR="00D42DA6">
        <w:t xml:space="preserve"> program success.</w:t>
      </w:r>
      <w:r w:rsidR="00B8289C">
        <w:t xml:space="preserve">  </w:t>
      </w:r>
      <w:r w:rsidR="001A7C36">
        <w:t>This is critical to remember when dealing with buildings, which are complex systems.</w:t>
      </w:r>
      <w:r w:rsidR="00B8289C">
        <w:t xml:space="preserve">  </w:t>
      </w:r>
    </w:p>
    <w:p w:rsidR="00AE5D7B" w:rsidRDefault="00AE5D7B" w:rsidP="00874AEA">
      <w:r>
        <w:t>I would l</w:t>
      </w:r>
      <w:r w:rsidR="00CA7803">
        <w:t>ike to make sure that</w:t>
      </w:r>
      <w:r w:rsidR="00D42DA6">
        <w:t xml:space="preserve"> lessons </w:t>
      </w:r>
      <w:r>
        <w:t xml:space="preserve">learned over 30 yrs working with efficiency programs in Vermont are </w:t>
      </w:r>
      <w:r w:rsidR="00FA0552">
        <w:t>applied as we move forward</w:t>
      </w:r>
      <w:r w:rsidR="001B204A">
        <w:t xml:space="preserve">.  </w:t>
      </w:r>
    </w:p>
    <w:p w:rsidR="003F4188" w:rsidRDefault="003F4188" w:rsidP="00874AEA">
      <w:r>
        <w:t>I look forward to further engaging in the process of designing a Clean He</w:t>
      </w:r>
      <w:r w:rsidR="00FA0552">
        <w:t>at Standard</w:t>
      </w:r>
      <w:r w:rsidR="001B204A">
        <w:t xml:space="preserve"> and working out costs and quantities for the Default Delivery Agent.</w:t>
      </w:r>
    </w:p>
    <w:p w:rsidR="00D42DA6" w:rsidRDefault="00D42DA6" w:rsidP="00874AEA"/>
    <w:p w:rsidR="00D42DA6" w:rsidRDefault="00D42DA6" w:rsidP="00D42DA6">
      <w:pPr>
        <w:spacing w:after="0"/>
      </w:pPr>
      <w:r>
        <w:t xml:space="preserve">Donna J </w:t>
      </w:r>
      <w:proofErr w:type="spellStart"/>
      <w:r>
        <w:t>Leban</w:t>
      </w:r>
      <w:proofErr w:type="spellEnd"/>
      <w:r>
        <w:t>, AIA LC</w:t>
      </w:r>
    </w:p>
    <w:p w:rsidR="00D42DA6" w:rsidRDefault="00D42DA6" w:rsidP="00D42DA6">
      <w:pPr>
        <w:spacing w:after="0"/>
      </w:pPr>
      <w:r>
        <w:t xml:space="preserve">Licensed </w:t>
      </w:r>
      <w:r w:rsidR="00CE7FC5">
        <w:t>architect and NCQLP</w:t>
      </w:r>
      <w:r>
        <w:t xml:space="preserve"> certified lighting professional</w:t>
      </w:r>
    </w:p>
    <w:p w:rsidR="00D42DA6" w:rsidRDefault="00D42DA6" w:rsidP="00D42DA6">
      <w:pPr>
        <w:spacing w:after="0"/>
      </w:pPr>
      <w:r>
        <w:t>South Burlington, VT  05403</w:t>
      </w:r>
    </w:p>
    <w:sectPr w:rsidR="00D42DA6" w:rsidSect="00733D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E5F30"/>
    <w:multiLevelType w:val="hybridMultilevel"/>
    <w:tmpl w:val="0FA8EF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20"/>
  <w:characterSpacingControl w:val="doNotCompress"/>
  <w:compat/>
  <w:rsids>
    <w:rsidRoot w:val="00262F44"/>
    <w:rsid w:val="001A7C36"/>
    <w:rsid w:val="001B204A"/>
    <w:rsid w:val="00262F44"/>
    <w:rsid w:val="002644E5"/>
    <w:rsid w:val="00296D2A"/>
    <w:rsid w:val="0038031C"/>
    <w:rsid w:val="003E7C18"/>
    <w:rsid w:val="003F4188"/>
    <w:rsid w:val="006C22E5"/>
    <w:rsid w:val="00733D1A"/>
    <w:rsid w:val="00734AB9"/>
    <w:rsid w:val="00772952"/>
    <w:rsid w:val="007F7A6D"/>
    <w:rsid w:val="008307D1"/>
    <w:rsid w:val="00874AEA"/>
    <w:rsid w:val="009F1B2B"/>
    <w:rsid w:val="00AE5D7B"/>
    <w:rsid w:val="00B34D18"/>
    <w:rsid w:val="00B8289C"/>
    <w:rsid w:val="00CA4B60"/>
    <w:rsid w:val="00CA7803"/>
    <w:rsid w:val="00CE7FC5"/>
    <w:rsid w:val="00D42DA6"/>
    <w:rsid w:val="00EB1D2A"/>
    <w:rsid w:val="00F3718C"/>
    <w:rsid w:val="00FA0552"/>
    <w:rsid w:val="00FB0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F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2D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Donna</cp:lastModifiedBy>
  <cp:revision>5</cp:revision>
  <cp:lastPrinted>2023-07-14T16:27:00Z</cp:lastPrinted>
  <dcterms:created xsi:type="dcterms:W3CDTF">2023-07-17T19:04:00Z</dcterms:created>
  <dcterms:modified xsi:type="dcterms:W3CDTF">2023-07-17T19:37:00Z</dcterms:modified>
</cp:coreProperties>
</file>