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69B32" w14:textId="7F0E89FD" w:rsidR="00E86E2B" w:rsidRPr="00297FB9" w:rsidRDefault="00297FB9" w:rsidP="002D240A">
      <w:pPr>
        <w:pStyle w:val="Header"/>
        <w:tabs>
          <w:tab w:val="clear" w:pos="4320"/>
          <w:tab w:val="clear" w:pos="8640"/>
        </w:tabs>
        <w:jc w:val="center"/>
        <w:rPr>
          <w:rFonts w:ascii="Times New Roman" w:hAnsi="Times New Roman"/>
          <w:b/>
          <w:i/>
          <w:iCs/>
          <w:sz w:val="23"/>
          <w:szCs w:val="23"/>
        </w:rPr>
      </w:pPr>
      <w:r w:rsidRPr="00297FB9">
        <w:rPr>
          <w:rFonts w:ascii="Times New Roman" w:hAnsi="Times New Roman"/>
          <w:b/>
          <w:i/>
          <w:iCs/>
          <w:sz w:val="23"/>
          <w:szCs w:val="23"/>
        </w:rPr>
        <w:t xml:space="preserve">Filed via </w:t>
      </w:r>
      <w:r w:rsidR="00022748" w:rsidRPr="00297FB9">
        <w:rPr>
          <w:rFonts w:ascii="Times New Roman" w:hAnsi="Times New Roman"/>
          <w:b/>
          <w:i/>
          <w:iCs/>
          <w:sz w:val="23"/>
          <w:szCs w:val="23"/>
        </w:rPr>
        <w:t>ePUC</w:t>
      </w:r>
    </w:p>
    <w:p w14:paraId="151F38CF" w14:textId="77777777" w:rsidR="008929CE" w:rsidRDefault="008929CE" w:rsidP="002D240A">
      <w:pPr>
        <w:pStyle w:val="Header"/>
        <w:tabs>
          <w:tab w:val="clear" w:pos="4320"/>
          <w:tab w:val="clear" w:pos="8640"/>
        </w:tabs>
        <w:rPr>
          <w:rFonts w:ascii="Times New Roman" w:hAnsi="Times New Roman"/>
          <w:sz w:val="23"/>
          <w:szCs w:val="23"/>
        </w:rPr>
      </w:pPr>
    </w:p>
    <w:p w14:paraId="0BAB1E45" w14:textId="4B296286" w:rsidR="00E86E2B" w:rsidRPr="00380594" w:rsidRDefault="002F2D7A" w:rsidP="002D240A">
      <w:pPr>
        <w:pStyle w:val="Header"/>
        <w:tabs>
          <w:tab w:val="clear" w:pos="4320"/>
          <w:tab w:val="clear" w:pos="8640"/>
        </w:tabs>
        <w:rPr>
          <w:rFonts w:ascii="Times New Roman" w:hAnsi="Times New Roman"/>
          <w:sz w:val="23"/>
          <w:szCs w:val="23"/>
        </w:rPr>
      </w:pPr>
      <w:r>
        <w:rPr>
          <w:rFonts w:ascii="Times New Roman" w:hAnsi="Times New Roman"/>
          <w:sz w:val="23"/>
          <w:szCs w:val="23"/>
        </w:rPr>
        <w:t>January 24</w:t>
      </w:r>
      <w:r w:rsidR="00AF4088">
        <w:rPr>
          <w:rFonts w:ascii="Times New Roman" w:hAnsi="Times New Roman"/>
          <w:sz w:val="23"/>
          <w:szCs w:val="23"/>
        </w:rPr>
        <w:t>, 202</w:t>
      </w:r>
      <w:r>
        <w:rPr>
          <w:rFonts w:ascii="Times New Roman" w:hAnsi="Times New Roman"/>
          <w:sz w:val="23"/>
          <w:szCs w:val="23"/>
        </w:rPr>
        <w:t>3</w:t>
      </w:r>
    </w:p>
    <w:p w14:paraId="3EB4F7BC" w14:textId="0E5C90A1" w:rsidR="00E86E2B" w:rsidRPr="00380594" w:rsidRDefault="00E86E2B" w:rsidP="002D240A">
      <w:pPr>
        <w:pStyle w:val="Header"/>
        <w:tabs>
          <w:tab w:val="clear" w:pos="4320"/>
          <w:tab w:val="clear" w:pos="8640"/>
        </w:tabs>
        <w:rPr>
          <w:rFonts w:ascii="Times New Roman" w:hAnsi="Times New Roman"/>
          <w:sz w:val="23"/>
          <w:szCs w:val="23"/>
        </w:rPr>
      </w:pPr>
    </w:p>
    <w:p w14:paraId="74FAC4F9" w14:textId="51EF6C5B" w:rsidR="008B7700" w:rsidRDefault="008B7700" w:rsidP="008B7700">
      <w:pPr>
        <w:pStyle w:val="Header"/>
        <w:ind w:left="720" w:hanging="720"/>
        <w:rPr>
          <w:rFonts w:ascii="Times New Roman" w:hAnsi="Times New Roman"/>
          <w:bCs/>
          <w:sz w:val="23"/>
          <w:szCs w:val="23"/>
        </w:rPr>
      </w:pPr>
      <w:r>
        <w:rPr>
          <w:rFonts w:ascii="Times New Roman" w:hAnsi="Times New Roman"/>
          <w:bCs/>
          <w:sz w:val="23"/>
          <w:szCs w:val="23"/>
        </w:rPr>
        <w:t>Holly Anderson, Clerk</w:t>
      </w:r>
    </w:p>
    <w:p w14:paraId="691CC64F" w14:textId="4F1CB9E5" w:rsidR="008B7700" w:rsidRDefault="008B7700" w:rsidP="008B7700">
      <w:pPr>
        <w:pStyle w:val="Header"/>
        <w:ind w:left="720" w:hanging="720"/>
        <w:rPr>
          <w:rFonts w:ascii="Times New Roman" w:hAnsi="Times New Roman"/>
          <w:bCs/>
          <w:sz w:val="23"/>
          <w:szCs w:val="23"/>
        </w:rPr>
      </w:pPr>
      <w:r>
        <w:rPr>
          <w:rFonts w:ascii="Times New Roman" w:hAnsi="Times New Roman"/>
          <w:bCs/>
          <w:sz w:val="23"/>
          <w:szCs w:val="23"/>
        </w:rPr>
        <w:t>Vermont Public Utility Commission</w:t>
      </w:r>
    </w:p>
    <w:p w14:paraId="1C146ECB" w14:textId="0626EFEB" w:rsidR="008B7700" w:rsidRDefault="008B7700" w:rsidP="008B7700">
      <w:pPr>
        <w:pStyle w:val="Header"/>
        <w:ind w:left="720" w:hanging="720"/>
        <w:rPr>
          <w:rFonts w:ascii="Times New Roman" w:hAnsi="Times New Roman"/>
          <w:bCs/>
          <w:sz w:val="23"/>
          <w:szCs w:val="23"/>
        </w:rPr>
      </w:pPr>
      <w:r>
        <w:rPr>
          <w:rFonts w:ascii="Times New Roman" w:hAnsi="Times New Roman"/>
          <w:bCs/>
          <w:sz w:val="23"/>
          <w:szCs w:val="23"/>
        </w:rPr>
        <w:t>112 State Street, Fourth Floor</w:t>
      </w:r>
    </w:p>
    <w:p w14:paraId="1ECEBF33" w14:textId="55990BA9" w:rsidR="008B7700" w:rsidRPr="003E0DE9" w:rsidRDefault="008B7700" w:rsidP="008B7700">
      <w:pPr>
        <w:pStyle w:val="Header"/>
        <w:ind w:left="720" w:hanging="720"/>
        <w:rPr>
          <w:rFonts w:ascii="Times New Roman" w:hAnsi="Times New Roman"/>
          <w:bCs/>
          <w:sz w:val="23"/>
          <w:szCs w:val="23"/>
        </w:rPr>
      </w:pPr>
      <w:r>
        <w:rPr>
          <w:rFonts w:ascii="Times New Roman" w:hAnsi="Times New Roman"/>
          <w:bCs/>
          <w:sz w:val="23"/>
          <w:szCs w:val="23"/>
        </w:rPr>
        <w:t>Montpelier, VT 05620-2701</w:t>
      </w:r>
    </w:p>
    <w:p w14:paraId="0E844196" w14:textId="77777777" w:rsidR="0063673A" w:rsidRDefault="0063673A" w:rsidP="008B7700">
      <w:pPr>
        <w:pStyle w:val="Header"/>
        <w:tabs>
          <w:tab w:val="clear" w:pos="4320"/>
          <w:tab w:val="clear" w:pos="8640"/>
        </w:tabs>
        <w:rPr>
          <w:rFonts w:ascii="Times New Roman" w:hAnsi="Times New Roman"/>
          <w:b/>
          <w:sz w:val="23"/>
          <w:szCs w:val="23"/>
        </w:rPr>
      </w:pPr>
    </w:p>
    <w:p w14:paraId="4BFAB9DF" w14:textId="66476484" w:rsidR="001F21E9" w:rsidRPr="00380594" w:rsidRDefault="00E86E2B" w:rsidP="00A13470">
      <w:pPr>
        <w:pStyle w:val="Header"/>
        <w:tabs>
          <w:tab w:val="clear" w:pos="4320"/>
          <w:tab w:val="clear" w:pos="8640"/>
        </w:tabs>
        <w:ind w:left="720" w:hanging="720"/>
        <w:rPr>
          <w:rFonts w:ascii="Times New Roman" w:hAnsi="Times New Roman"/>
          <w:b/>
          <w:sz w:val="23"/>
          <w:szCs w:val="23"/>
        </w:rPr>
      </w:pPr>
      <w:r w:rsidRPr="00380594">
        <w:rPr>
          <w:rFonts w:ascii="Times New Roman" w:hAnsi="Times New Roman"/>
          <w:b/>
          <w:sz w:val="23"/>
          <w:szCs w:val="23"/>
        </w:rPr>
        <w:t>Re:</w:t>
      </w:r>
      <w:r w:rsidR="00CF7A79">
        <w:rPr>
          <w:rFonts w:ascii="Times New Roman" w:hAnsi="Times New Roman"/>
          <w:b/>
          <w:sz w:val="23"/>
          <w:szCs w:val="23"/>
        </w:rPr>
        <w:tab/>
      </w:r>
      <w:r w:rsidR="008B7700">
        <w:rPr>
          <w:rFonts w:ascii="Times New Roman" w:hAnsi="Times New Roman"/>
          <w:b/>
          <w:sz w:val="23"/>
          <w:szCs w:val="23"/>
        </w:rPr>
        <w:t>C</w:t>
      </w:r>
      <w:r w:rsidR="002F2D7A">
        <w:rPr>
          <w:rFonts w:ascii="Times New Roman" w:hAnsi="Times New Roman"/>
          <w:b/>
          <w:sz w:val="23"/>
          <w:szCs w:val="23"/>
        </w:rPr>
        <w:t>ase No. 21-2939-NMP</w:t>
      </w:r>
      <w:r w:rsidR="008B7700">
        <w:rPr>
          <w:rFonts w:ascii="Times New Roman" w:hAnsi="Times New Roman"/>
          <w:b/>
          <w:sz w:val="23"/>
          <w:szCs w:val="23"/>
        </w:rPr>
        <w:t xml:space="preserve">, </w:t>
      </w:r>
      <w:r w:rsidR="002F2D7A">
        <w:rPr>
          <w:rFonts w:ascii="Times New Roman" w:hAnsi="Times New Roman"/>
          <w:b/>
          <w:sz w:val="23"/>
          <w:szCs w:val="23"/>
        </w:rPr>
        <w:t>Randolph Davis</w:t>
      </w:r>
      <w:r w:rsidR="008B7700">
        <w:rPr>
          <w:rFonts w:ascii="Times New Roman" w:hAnsi="Times New Roman"/>
          <w:b/>
          <w:sz w:val="23"/>
          <w:szCs w:val="23"/>
        </w:rPr>
        <w:t xml:space="preserve"> Solar</w:t>
      </w:r>
      <w:r w:rsidR="00995E18">
        <w:rPr>
          <w:rFonts w:ascii="Times New Roman" w:hAnsi="Times New Roman"/>
          <w:b/>
          <w:sz w:val="23"/>
          <w:szCs w:val="23"/>
        </w:rPr>
        <w:t>,</w:t>
      </w:r>
      <w:r w:rsidR="008B7700">
        <w:rPr>
          <w:rFonts w:ascii="Times New Roman" w:hAnsi="Times New Roman"/>
          <w:b/>
          <w:sz w:val="23"/>
          <w:szCs w:val="23"/>
        </w:rPr>
        <w:t xml:space="preserve"> LLC</w:t>
      </w:r>
    </w:p>
    <w:p w14:paraId="7A056099" w14:textId="18E971EB" w:rsidR="00E86E2B" w:rsidRPr="00380594" w:rsidRDefault="00E86E2B" w:rsidP="002D240A">
      <w:pPr>
        <w:pStyle w:val="Header"/>
        <w:tabs>
          <w:tab w:val="clear" w:pos="4320"/>
          <w:tab w:val="clear" w:pos="8640"/>
        </w:tabs>
        <w:rPr>
          <w:rFonts w:ascii="Times New Roman" w:hAnsi="Times New Roman"/>
          <w:b/>
          <w:sz w:val="23"/>
          <w:szCs w:val="23"/>
        </w:rPr>
      </w:pPr>
    </w:p>
    <w:p w14:paraId="3B57D0C8" w14:textId="756FB159" w:rsidR="00E86E2B" w:rsidRPr="00380594" w:rsidRDefault="00E86E2B" w:rsidP="00E86E2B">
      <w:pPr>
        <w:pStyle w:val="Header"/>
        <w:rPr>
          <w:rFonts w:ascii="Times New Roman" w:hAnsi="Times New Roman"/>
          <w:sz w:val="23"/>
          <w:szCs w:val="23"/>
        </w:rPr>
      </w:pPr>
      <w:r w:rsidRPr="00380594">
        <w:rPr>
          <w:rFonts w:ascii="Times New Roman" w:hAnsi="Times New Roman"/>
          <w:sz w:val="23"/>
          <w:szCs w:val="23"/>
        </w:rPr>
        <w:t xml:space="preserve">Dear </w:t>
      </w:r>
      <w:r w:rsidR="00FF5D79" w:rsidRPr="00380594">
        <w:rPr>
          <w:rFonts w:ascii="Times New Roman" w:hAnsi="Times New Roman"/>
          <w:sz w:val="23"/>
          <w:szCs w:val="23"/>
        </w:rPr>
        <w:t>M</w:t>
      </w:r>
      <w:r w:rsidR="008B7700">
        <w:rPr>
          <w:rFonts w:ascii="Times New Roman" w:hAnsi="Times New Roman"/>
          <w:sz w:val="23"/>
          <w:szCs w:val="23"/>
        </w:rPr>
        <w:t>s. Anderson</w:t>
      </w:r>
      <w:r w:rsidR="002D240A">
        <w:rPr>
          <w:rFonts w:ascii="Times New Roman" w:hAnsi="Times New Roman"/>
          <w:sz w:val="23"/>
          <w:szCs w:val="23"/>
        </w:rPr>
        <w:t>:</w:t>
      </w:r>
    </w:p>
    <w:p w14:paraId="32F16498" w14:textId="0CFA1755" w:rsidR="00E86E2B" w:rsidRPr="00380594" w:rsidRDefault="00E86E2B" w:rsidP="00E86E2B">
      <w:pPr>
        <w:rPr>
          <w:rFonts w:ascii="Times New Roman" w:hAnsi="Times New Roman"/>
          <w:sz w:val="23"/>
          <w:szCs w:val="23"/>
        </w:rPr>
      </w:pPr>
    </w:p>
    <w:p w14:paraId="5B63BA0C" w14:textId="73284987" w:rsidR="00251E21" w:rsidRDefault="002F2D7A" w:rsidP="00251E21">
      <w:pPr>
        <w:pStyle w:val="Header"/>
        <w:tabs>
          <w:tab w:val="clear" w:pos="4320"/>
          <w:tab w:val="clear" w:pos="8640"/>
        </w:tabs>
        <w:rPr>
          <w:rFonts w:ascii="Times New Roman" w:hAnsi="Times New Roman"/>
          <w:sz w:val="23"/>
          <w:szCs w:val="23"/>
        </w:rPr>
      </w:pPr>
      <w:r>
        <w:rPr>
          <w:rFonts w:ascii="Times New Roman" w:hAnsi="Times New Roman"/>
          <w:sz w:val="23"/>
          <w:szCs w:val="23"/>
        </w:rPr>
        <w:t xml:space="preserve">The Agency of Natural Resources filed a brief on January 12, 2023 in the above-referenced case. The Agency has since </w:t>
      </w:r>
      <w:r w:rsidR="0001678D">
        <w:rPr>
          <w:rFonts w:ascii="Times New Roman" w:hAnsi="Times New Roman"/>
          <w:sz w:val="23"/>
          <w:szCs w:val="23"/>
        </w:rPr>
        <w:t>been alerted to</w:t>
      </w:r>
      <w:r>
        <w:rPr>
          <w:rFonts w:ascii="Times New Roman" w:hAnsi="Times New Roman"/>
          <w:sz w:val="23"/>
          <w:szCs w:val="23"/>
        </w:rPr>
        <w:t xml:space="preserve"> a typographical error </w:t>
      </w:r>
      <w:r w:rsidR="0001678D">
        <w:rPr>
          <w:rFonts w:ascii="Times New Roman" w:hAnsi="Times New Roman"/>
          <w:sz w:val="23"/>
          <w:szCs w:val="23"/>
        </w:rPr>
        <w:t>on</w:t>
      </w:r>
      <w:r>
        <w:rPr>
          <w:rFonts w:ascii="Times New Roman" w:hAnsi="Times New Roman"/>
          <w:sz w:val="23"/>
          <w:szCs w:val="23"/>
        </w:rPr>
        <w:t xml:space="preserve"> the brief’s second page.  The brief erroneously cites to 12 V.S.A. § 1264(f).  The proper citation is 10 V.S.A. § 1264(f).  </w:t>
      </w:r>
    </w:p>
    <w:p w14:paraId="718FF386" w14:textId="3A7E52BE" w:rsidR="00995E18" w:rsidRDefault="00995E18" w:rsidP="00251E21">
      <w:pPr>
        <w:pStyle w:val="Header"/>
        <w:tabs>
          <w:tab w:val="clear" w:pos="4320"/>
          <w:tab w:val="clear" w:pos="8640"/>
        </w:tabs>
        <w:rPr>
          <w:rFonts w:ascii="Times New Roman" w:hAnsi="Times New Roman"/>
          <w:sz w:val="23"/>
          <w:szCs w:val="23"/>
        </w:rPr>
      </w:pPr>
    </w:p>
    <w:p w14:paraId="1B390EA1" w14:textId="3B1D3F1C" w:rsidR="00995E18" w:rsidRDefault="002F2D7A" w:rsidP="00251E21">
      <w:pPr>
        <w:pStyle w:val="Header"/>
        <w:tabs>
          <w:tab w:val="clear" w:pos="4320"/>
          <w:tab w:val="clear" w:pos="8640"/>
        </w:tabs>
        <w:rPr>
          <w:rFonts w:ascii="Times New Roman" w:hAnsi="Times New Roman"/>
          <w:sz w:val="23"/>
          <w:szCs w:val="23"/>
        </w:rPr>
      </w:pPr>
      <w:r>
        <w:rPr>
          <w:rFonts w:ascii="Times New Roman" w:hAnsi="Times New Roman"/>
          <w:sz w:val="23"/>
          <w:szCs w:val="23"/>
        </w:rPr>
        <w:t xml:space="preserve">The Agency is filing a revised brief correcting this citation error.  The revied filing does not change any other aspects of the initial brief, including the date of the document, given the minor nature of the revision.  </w:t>
      </w:r>
    </w:p>
    <w:p w14:paraId="6C0AF84D" w14:textId="7BE487B9" w:rsidR="002F2D7A" w:rsidRDefault="002F2D7A" w:rsidP="00251E21">
      <w:pPr>
        <w:pStyle w:val="Header"/>
        <w:tabs>
          <w:tab w:val="clear" w:pos="4320"/>
          <w:tab w:val="clear" w:pos="8640"/>
        </w:tabs>
        <w:rPr>
          <w:rFonts w:ascii="Times New Roman" w:hAnsi="Times New Roman"/>
          <w:sz w:val="23"/>
          <w:szCs w:val="23"/>
        </w:rPr>
      </w:pPr>
    </w:p>
    <w:p w14:paraId="0937B7D3" w14:textId="219CA75D" w:rsidR="002F2D7A" w:rsidRDefault="002F2D7A" w:rsidP="00251E21">
      <w:pPr>
        <w:pStyle w:val="Header"/>
        <w:tabs>
          <w:tab w:val="clear" w:pos="4320"/>
          <w:tab w:val="clear" w:pos="8640"/>
        </w:tabs>
        <w:rPr>
          <w:rFonts w:ascii="Times New Roman" w:hAnsi="Times New Roman"/>
          <w:sz w:val="23"/>
          <w:szCs w:val="23"/>
        </w:rPr>
      </w:pPr>
      <w:r>
        <w:rPr>
          <w:rFonts w:ascii="Times New Roman" w:hAnsi="Times New Roman"/>
          <w:sz w:val="23"/>
          <w:szCs w:val="23"/>
        </w:rPr>
        <w:t>Please contact me with any questions or concerns about this revised filing.</w:t>
      </w:r>
    </w:p>
    <w:p w14:paraId="7C8AA459" w14:textId="2758B4DD" w:rsidR="00995E18" w:rsidRDefault="00995E18" w:rsidP="00251E21">
      <w:pPr>
        <w:pStyle w:val="Header"/>
        <w:tabs>
          <w:tab w:val="clear" w:pos="4320"/>
          <w:tab w:val="clear" w:pos="8640"/>
        </w:tabs>
        <w:rPr>
          <w:rFonts w:ascii="Times New Roman" w:hAnsi="Times New Roman"/>
          <w:sz w:val="23"/>
          <w:szCs w:val="23"/>
        </w:rPr>
      </w:pPr>
    </w:p>
    <w:p w14:paraId="599F5B62" w14:textId="111F426D" w:rsidR="00995E18" w:rsidRDefault="00995E18" w:rsidP="00251E21">
      <w:pPr>
        <w:pStyle w:val="Header"/>
        <w:tabs>
          <w:tab w:val="clear" w:pos="4320"/>
          <w:tab w:val="clear" w:pos="8640"/>
        </w:tabs>
        <w:rPr>
          <w:rFonts w:ascii="Times New Roman" w:hAnsi="Times New Roman"/>
          <w:sz w:val="23"/>
          <w:szCs w:val="23"/>
        </w:rPr>
      </w:pPr>
      <w:r>
        <w:rPr>
          <w:rFonts w:ascii="Times New Roman" w:hAnsi="Times New Roman"/>
          <w:noProof/>
          <w:sz w:val="23"/>
          <w:szCs w:val="23"/>
        </w:rPr>
        <w:drawing>
          <wp:anchor distT="0" distB="0" distL="114300" distR="114300" simplePos="0" relativeHeight="251658240" behindDoc="1" locked="0" layoutInCell="1" allowOverlap="1" wp14:anchorId="0172164C" wp14:editId="1F775161">
            <wp:simplePos x="0" y="0"/>
            <wp:positionH relativeFrom="column">
              <wp:posOffset>3076113</wp:posOffset>
            </wp:positionH>
            <wp:positionV relativeFrom="paragraph">
              <wp:posOffset>133379</wp:posOffset>
            </wp:positionV>
            <wp:extent cx="2361460" cy="798148"/>
            <wp:effectExtent l="0" t="0" r="1270" b="2540"/>
            <wp:wrapNone/>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73330" cy="80216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t>Sincerely,</w:t>
      </w:r>
    </w:p>
    <w:p w14:paraId="18A05F63" w14:textId="1B7FF963" w:rsidR="00995E18" w:rsidRDefault="00995E18" w:rsidP="00251E21">
      <w:pPr>
        <w:pStyle w:val="Header"/>
        <w:tabs>
          <w:tab w:val="clear" w:pos="4320"/>
          <w:tab w:val="clear" w:pos="8640"/>
        </w:tabs>
        <w:rPr>
          <w:rFonts w:ascii="Times New Roman" w:hAnsi="Times New Roman"/>
          <w:sz w:val="23"/>
          <w:szCs w:val="23"/>
        </w:rPr>
      </w:pPr>
    </w:p>
    <w:p w14:paraId="26710903" w14:textId="69849F31" w:rsidR="00995E18" w:rsidRDefault="00995E18" w:rsidP="00251E21">
      <w:pPr>
        <w:pStyle w:val="Header"/>
        <w:tabs>
          <w:tab w:val="clear" w:pos="4320"/>
          <w:tab w:val="clear" w:pos="8640"/>
        </w:tabs>
        <w:rPr>
          <w:rFonts w:ascii="Times New Roman" w:hAnsi="Times New Roman"/>
          <w:sz w:val="23"/>
          <w:szCs w:val="23"/>
        </w:rPr>
      </w:pPr>
    </w:p>
    <w:p w14:paraId="3D0EFE8B" w14:textId="44B235D0" w:rsidR="00995E18" w:rsidRDefault="00995E18" w:rsidP="00251E21">
      <w:pPr>
        <w:pStyle w:val="Header"/>
        <w:tabs>
          <w:tab w:val="clear" w:pos="4320"/>
          <w:tab w:val="clear" w:pos="8640"/>
        </w:tabs>
        <w:rPr>
          <w:rFonts w:ascii="Times New Roman" w:hAnsi="Times New Roman"/>
          <w:sz w:val="23"/>
          <w:szCs w:val="23"/>
        </w:rPr>
      </w:pPr>
    </w:p>
    <w:p w14:paraId="03C732D9" w14:textId="77777777" w:rsidR="00995E18" w:rsidRDefault="00995E18" w:rsidP="00251E21">
      <w:pPr>
        <w:pStyle w:val="Header"/>
        <w:tabs>
          <w:tab w:val="clear" w:pos="4320"/>
          <w:tab w:val="clear" w:pos="8640"/>
        </w:tabs>
        <w:rPr>
          <w:rFonts w:ascii="Times New Roman" w:hAnsi="Times New Roman"/>
          <w:sz w:val="23"/>
          <w:szCs w:val="23"/>
        </w:rPr>
      </w:pPr>
    </w:p>
    <w:p w14:paraId="7C7DA181" w14:textId="21F59EC2" w:rsidR="00995E18" w:rsidRPr="00251E21" w:rsidRDefault="00995E18" w:rsidP="00251E21">
      <w:pPr>
        <w:pStyle w:val="Header"/>
        <w:tabs>
          <w:tab w:val="clear" w:pos="4320"/>
          <w:tab w:val="clear" w:pos="8640"/>
        </w:tabs>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t>Aaron Kisicki</w:t>
      </w:r>
    </w:p>
    <w:sectPr w:rsidR="00995E18" w:rsidRPr="00251E21" w:rsidSect="00DD1F48">
      <w:headerReference w:type="even" r:id="rId9"/>
      <w:headerReference w:type="default" r:id="rId10"/>
      <w:footerReference w:type="even" r:id="rId11"/>
      <w:footerReference w:type="default" r:id="rId12"/>
      <w:headerReference w:type="first" r:id="rId13"/>
      <w:footerReference w:type="first" r:id="rId14"/>
      <w:pgSz w:w="12240" w:h="15840" w:code="1"/>
      <w:pgMar w:top="720" w:right="720" w:bottom="720" w:left="720" w:header="576" w:footer="720" w:gutter="0"/>
      <w:paperSrc w:first="1" w:other="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AE705" w14:textId="77777777" w:rsidR="00C86F4E" w:rsidRDefault="00C86F4E" w:rsidP="00FC4E9E">
      <w:r>
        <w:separator/>
      </w:r>
    </w:p>
  </w:endnote>
  <w:endnote w:type="continuationSeparator" w:id="0">
    <w:p w14:paraId="673E8D41" w14:textId="77777777" w:rsidR="00C86F4E" w:rsidRDefault="00C86F4E" w:rsidP="00FC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A7A6F" w14:textId="77777777" w:rsidR="00DD1F48" w:rsidRDefault="00DD1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65248" w14:textId="77777777" w:rsidR="00906797" w:rsidRDefault="00906797">
    <w:pPr>
      <w:pStyle w:val="Footer"/>
      <w:jc w:val="center"/>
    </w:pPr>
    <w:r>
      <w:fldChar w:fldCharType="begin"/>
    </w:r>
    <w:r>
      <w:instrText xml:space="preserve"> PAGE   \* MERGEFORMAT </w:instrText>
    </w:r>
    <w:r>
      <w:fldChar w:fldCharType="separate"/>
    </w:r>
    <w:r w:rsidR="00E86E2B">
      <w:rPr>
        <w:noProof/>
      </w:rPr>
      <w:t>2</w:t>
    </w:r>
    <w:r>
      <w:fldChar w:fldCharType="end"/>
    </w:r>
  </w:p>
  <w:p w14:paraId="229F8081" w14:textId="77777777" w:rsidR="00906797" w:rsidRDefault="009067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E7D74" w14:textId="6894FF1B" w:rsidR="00906797" w:rsidRDefault="00906797" w:rsidP="00DD1F48">
    <w:pPr>
      <w:pStyle w:val="Footer"/>
      <w:tabs>
        <w:tab w:val="clear" w:pos="8640"/>
        <w:tab w:val="right" w:pos="8100"/>
      </w:tabs>
      <w:jc w:val="center"/>
      <w:rPr>
        <w:rFonts w:ascii="Georgia" w:hAnsi="Georgia"/>
        <w:b/>
        <w:bCs/>
        <w:i/>
        <w:iCs/>
        <w:color w:val="247C36"/>
        <w:sz w:val="14"/>
      </w:rPr>
    </w:pPr>
    <w:r>
      <w:rPr>
        <w:color w:val="AE4135"/>
        <w:sz w:val="18"/>
        <w:szCs w:val="18"/>
      </w:rPr>
      <w:tab/>
    </w:r>
    <w:r>
      <w:rPr>
        <w:color w:val="AE4135"/>
        <w:sz w:val="18"/>
        <w:szCs w:val="18"/>
      </w:rPr>
      <w:tab/>
      <w:t xml:space="preserve">                                                              </w:t>
    </w:r>
    <w:r w:rsidR="00E86E2B">
      <w:rPr>
        <w:noProof/>
        <w:color w:val="AE4135"/>
        <w:sz w:val="18"/>
        <w:szCs w:val="18"/>
      </w:rPr>
      <w:drawing>
        <wp:inline distT="0" distB="0" distL="0" distR="0" wp14:anchorId="006C4C3C" wp14:editId="6027B9F3">
          <wp:extent cx="1562100" cy="200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200025"/>
                  </a:xfrm>
                  <a:prstGeom prst="rect">
                    <a:avLst/>
                  </a:prstGeom>
                  <a:noFill/>
                  <a:ln>
                    <a:noFill/>
                  </a:ln>
                </pic:spPr>
              </pic:pic>
            </a:graphicData>
          </a:graphic>
        </wp:inline>
      </w:drawing>
    </w:r>
  </w:p>
  <w:p w14:paraId="4A2FB16B" w14:textId="77777777" w:rsidR="00906797" w:rsidRDefault="00E86E2B">
    <w:pPr>
      <w:pStyle w:val="Footer"/>
      <w:jc w:val="center"/>
      <w:rPr>
        <w:rFonts w:ascii="Georgia" w:hAnsi="Georgia"/>
        <w:i/>
        <w:iCs/>
        <w:color w:val="247C36"/>
        <w:sz w:val="16"/>
      </w:rPr>
    </w:pPr>
    <w:r>
      <w:rPr>
        <w:rFonts w:ascii="Georgia" w:hAnsi="Georgia"/>
        <w:b/>
        <w:bCs/>
        <w:i/>
        <w:iCs/>
        <w:noProof/>
        <w:color w:val="247C36"/>
      </w:rPr>
      <mc:AlternateContent>
        <mc:Choice Requires="wps">
          <w:drawing>
            <wp:anchor distT="0" distB="0" distL="114300" distR="114300" simplePos="0" relativeHeight="251658240" behindDoc="0" locked="0" layoutInCell="1" allowOverlap="1" wp14:anchorId="27E68228" wp14:editId="511BF945">
              <wp:simplePos x="0" y="0"/>
              <wp:positionH relativeFrom="column">
                <wp:posOffset>-16510</wp:posOffset>
              </wp:positionH>
              <wp:positionV relativeFrom="paragraph">
                <wp:posOffset>27940</wp:posOffset>
              </wp:positionV>
              <wp:extent cx="6884670" cy="0"/>
              <wp:effectExtent l="12065" t="8890" r="8890" b="1016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467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8EA9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pt,2.2pt" to="540.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B0lEgIAACgEAAAOAAAAZHJzL2Uyb0RvYy54bWysU8GO2jAQvVfqP1i+QxLIsm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" strokeweight=".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AA64D" w14:textId="77777777" w:rsidR="00C86F4E" w:rsidRDefault="00C86F4E" w:rsidP="00FC4E9E">
      <w:r>
        <w:separator/>
      </w:r>
    </w:p>
  </w:footnote>
  <w:footnote w:type="continuationSeparator" w:id="0">
    <w:p w14:paraId="71CD2A29" w14:textId="77777777" w:rsidR="00C86F4E" w:rsidRDefault="00C86F4E" w:rsidP="00FC4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08BFC" w14:textId="77777777" w:rsidR="00DD1F48" w:rsidRDefault="00DD1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651D3" w14:textId="77777777" w:rsidR="00906797" w:rsidRDefault="00906797">
    <w:pPr>
      <w:pStyle w:val="Header"/>
      <w:tabs>
        <w:tab w:val="clear" w:pos="432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B5F17" w14:textId="77777777" w:rsidR="00327F25" w:rsidRPr="00AB7633" w:rsidRDefault="00327F25" w:rsidP="00327F25">
    <w:pPr>
      <w:pStyle w:val="Header"/>
      <w:rPr>
        <w:rFonts w:ascii="Comic Sans MS" w:hAnsi="Comic Sans MS" w:cs="Comic Sans MS"/>
        <w:szCs w:val="20"/>
      </w:rPr>
    </w:pPr>
    <w:bookmarkStart w:id="0" w:name="_Hlk9431675"/>
    <w:bookmarkStart w:id="1" w:name="_Hlk9431676"/>
    <w:bookmarkStart w:id="2" w:name="_Hlk9433949"/>
    <w:bookmarkStart w:id="3" w:name="_Hlk9433950"/>
    <w:bookmarkStart w:id="4" w:name="_Hlk9434243"/>
    <w:bookmarkStart w:id="5" w:name="_Hlk9434244"/>
    <w:bookmarkStart w:id="6" w:name="_Hlk9435522"/>
    <w:bookmarkStart w:id="7" w:name="_Hlk9435523"/>
    <w:r w:rsidRPr="008A1DE1">
      <w:rPr>
        <w:rFonts w:ascii="Comic Sans MS" w:hAnsi="Comic Sans MS" w:cs="Comic Sans MS"/>
        <w:noProof/>
        <w:szCs w:val="20"/>
      </w:rPr>
      <w:drawing>
        <wp:inline distT="0" distB="0" distL="0" distR="0" wp14:anchorId="3313AEE0" wp14:editId="1528A20B">
          <wp:extent cx="562617" cy="66751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617" cy="667512"/>
                  </a:xfrm>
                  <a:prstGeom prst="rect">
                    <a:avLst/>
                  </a:prstGeom>
                  <a:noFill/>
                  <a:ln>
                    <a:noFill/>
                  </a:ln>
                </pic:spPr>
              </pic:pic>
            </a:graphicData>
          </a:graphic>
        </wp:inline>
      </w:drawing>
    </w:r>
  </w:p>
  <w:p w14:paraId="75FBE54C" w14:textId="77777777" w:rsidR="00327F25" w:rsidRDefault="00327F25" w:rsidP="00327F25">
    <w:pPr>
      <w:pStyle w:val="Header"/>
    </w:pPr>
    <w:r>
      <w:rPr>
        <w:noProof/>
      </w:rPr>
      <mc:AlternateContent>
        <mc:Choice Requires="wps">
          <w:drawing>
            <wp:anchor distT="0" distB="0" distL="114300" distR="114300" simplePos="0" relativeHeight="251660288" behindDoc="0" locked="0" layoutInCell="1" allowOverlap="1" wp14:anchorId="52DD2B3B" wp14:editId="09D048DC">
              <wp:simplePos x="0" y="0"/>
              <wp:positionH relativeFrom="column">
                <wp:posOffset>-16510</wp:posOffset>
              </wp:positionH>
              <wp:positionV relativeFrom="paragraph">
                <wp:posOffset>73025</wp:posOffset>
              </wp:positionV>
              <wp:extent cx="6884670" cy="0"/>
              <wp:effectExtent l="12065" t="6350" r="8890" b="12700"/>
              <wp:wrapNone/>
              <wp:docPr id="6"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467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CA19C" id="Line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pt,5.75pt" to="540.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" strokeweight=".5pt"/>
          </w:pict>
        </mc:Fallback>
      </mc:AlternateContent>
    </w:r>
  </w:p>
  <w:p w14:paraId="5B987CD5" w14:textId="77777777" w:rsidR="00327F25" w:rsidRDefault="00327F25" w:rsidP="00327F25">
    <w:pPr>
      <w:pStyle w:val="Noparagraphstyle"/>
      <w:tabs>
        <w:tab w:val="left" w:pos="-1014"/>
        <w:tab w:val="right" w:pos="10764"/>
      </w:tabs>
      <w:rPr>
        <w:rFonts w:ascii="Georgia" w:hAnsi="Georgia"/>
        <w:i/>
        <w:iCs/>
        <w:sz w:val="18"/>
        <w:szCs w:val="18"/>
      </w:rPr>
    </w:pPr>
    <w:bookmarkStart w:id="8" w:name="_Hlk9431135"/>
    <w:bookmarkStart w:id="9" w:name="_Hlk9431136"/>
    <w:r>
      <w:rPr>
        <w:rFonts w:ascii="Georgia" w:hAnsi="Georgia"/>
        <w:b/>
        <w:bCs/>
        <w:sz w:val="18"/>
        <w:szCs w:val="18"/>
      </w:rPr>
      <w:t>Vermont Agency of Natural Resources</w:t>
    </w:r>
  </w:p>
  <w:p w14:paraId="03F9EAB3" w14:textId="77777777" w:rsidR="00327F25" w:rsidRDefault="00327F25" w:rsidP="00327F25">
    <w:pPr>
      <w:pStyle w:val="Noparagraphstyle"/>
      <w:rPr>
        <w:rFonts w:ascii="Georgia" w:hAnsi="Georgia"/>
        <w:sz w:val="18"/>
        <w:szCs w:val="18"/>
      </w:rPr>
    </w:pPr>
    <w:r>
      <w:rPr>
        <w:rFonts w:ascii="Georgia" w:hAnsi="Georgia"/>
        <w:sz w:val="18"/>
        <w:szCs w:val="18"/>
      </w:rPr>
      <w:t xml:space="preserve">Office of General Counsel </w:t>
    </w:r>
  </w:p>
  <w:p w14:paraId="25AD770C" w14:textId="77777777" w:rsidR="00327F25" w:rsidRDefault="00327F25" w:rsidP="00327F25">
    <w:pPr>
      <w:pStyle w:val="Noparagraphstyle"/>
      <w:rPr>
        <w:rFonts w:ascii="Georgia" w:hAnsi="Georgia"/>
        <w:sz w:val="18"/>
        <w:szCs w:val="18"/>
      </w:rPr>
    </w:pPr>
    <w:r>
      <w:rPr>
        <w:rFonts w:ascii="Georgia" w:hAnsi="Georgia"/>
        <w:sz w:val="18"/>
        <w:szCs w:val="18"/>
      </w:rPr>
      <w:t>Enforcement &amp; Litigation Section</w:t>
    </w:r>
  </w:p>
  <w:p w14:paraId="0ABCCCAC" w14:textId="6CA87A22" w:rsidR="00327F25" w:rsidRDefault="00327F25" w:rsidP="00327F25">
    <w:pPr>
      <w:pStyle w:val="Noparagraphstyle"/>
      <w:tabs>
        <w:tab w:val="left" w:pos="2886"/>
        <w:tab w:val="left" w:pos="3588"/>
      </w:tabs>
      <w:rPr>
        <w:rFonts w:ascii="Georgia" w:hAnsi="Georgia"/>
        <w:sz w:val="18"/>
        <w:szCs w:val="18"/>
      </w:rPr>
    </w:pPr>
    <w:r>
      <w:rPr>
        <w:rFonts w:ascii="Georgia" w:hAnsi="Georgia"/>
        <w:sz w:val="18"/>
        <w:szCs w:val="18"/>
      </w:rPr>
      <w:t>1 National Life Drive, Davis 2</w:t>
    </w:r>
    <w:r>
      <w:rPr>
        <w:rFonts w:ascii="Georgia" w:hAnsi="Georgia"/>
        <w:sz w:val="18"/>
        <w:szCs w:val="18"/>
      </w:rPr>
      <w:tab/>
    </w:r>
    <w:r w:rsidRPr="00B53BDA">
      <w:rPr>
        <w:rFonts w:ascii="Georgia" w:hAnsi="Georgia"/>
        <w:sz w:val="18"/>
        <w:szCs w:val="18"/>
      </w:rPr>
      <w:t xml:space="preserve">[Phone] </w:t>
    </w:r>
    <w:r>
      <w:rPr>
        <w:rFonts w:ascii="Georgia" w:hAnsi="Georgia"/>
        <w:sz w:val="18"/>
        <w:szCs w:val="18"/>
      </w:rPr>
      <w:t xml:space="preserve">(802) 622-4268  </w:t>
    </w:r>
  </w:p>
  <w:p w14:paraId="080496A3" w14:textId="08088A6D" w:rsidR="00327F25" w:rsidRPr="00F83171" w:rsidRDefault="00327F25" w:rsidP="00327F25">
    <w:pPr>
      <w:pStyle w:val="Noparagraphstyle"/>
      <w:tabs>
        <w:tab w:val="left" w:pos="2886"/>
        <w:tab w:val="left" w:pos="3588"/>
      </w:tabs>
      <w:rPr>
        <w:rFonts w:ascii="Georgia" w:hAnsi="Georgia"/>
        <w:sz w:val="18"/>
      </w:rPr>
    </w:pPr>
    <w:r>
      <w:rPr>
        <w:rFonts w:ascii="Georgia" w:hAnsi="Georgia"/>
        <w:sz w:val="18"/>
      </w:rPr>
      <w:t>Montpelier, VT  05620-3901</w:t>
    </w:r>
    <w:r>
      <w:rPr>
        <w:rFonts w:ascii="Georgia" w:hAnsi="Georgia"/>
        <w:sz w:val="18"/>
        <w:szCs w:val="18"/>
      </w:rPr>
      <w:tab/>
    </w:r>
    <w:r w:rsidRPr="00B53BDA">
      <w:rPr>
        <w:rFonts w:ascii="Georgia" w:hAnsi="Georgia"/>
        <w:sz w:val="18"/>
        <w:szCs w:val="18"/>
      </w:rPr>
      <w:t>[</w:t>
    </w:r>
    <w:r>
      <w:rPr>
        <w:rFonts w:ascii="Georgia" w:hAnsi="Georgia"/>
        <w:sz w:val="18"/>
        <w:szCs w:val="18"/>
      </w:rPr>
      <w:t xml:space="preserve">Email] Aaron.Kisicki@vermont.gov  </w:t>
    </w:r>
    <w:bookmarkEnd w:id="0"/>
    <w:bookmarkEnd w:id="1"/>
    <w:bookmarkEnd w:id="2"/>
    <w:bookmarkEnd w:id="3"/>
    <w:bookmarkEnd w:id="4"/>
    <w:bookmarkEnd w:id="5"/>
    <w:bookmarkEnd w:id="6"/>
    <w:bookmarkEnd w:id="7"/>
    <w:bookmarkEnd w:id="8"/>
    <w:bookmarkEnd w:id="9"/>
  </w:p>
  <w:p w14:paraId="09478737" w14:textId="77777777" w:rsidR="00906797" w:rsidRDefault="00906797">
    <w:pPr>
      <w:pStyle w:val="Header"/>
      <w:tabs>
        <w:tab w:val="clear" w:pos="4320"/>
        <w:tab w:val="left" w:pos="2886"/>
        <w:tab w:val="left" w:pos="358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40C30"/>
    <w:multiLevelType w:val="hybridMultilevel"/>
    <w:tmpl w:val="C86453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1822B2"/>
    <w:multiLevelType w:val="hybridMultilevel"/>
    <w:tmpl w:val="AF04AF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EB3A5F"/>
    <w:multiLevelType w:val="hybridMultilevel"/>
    <w:tmpl w:val="9DBCC8F6"/>
    <w:lvl w:ilvl="0" w:tplc="E334F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96832418">
    <w:abstractNumId w:val="0"/>
  </w:num>
  <w:num w:numId="2" w16cid:durableId="759760369">
    <w:abstractNumId w:val="2"/>
  </w:num>
  <w:num w:numId="3" w16cid:durableId="14751805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408"/>
    <w:rsid w:val="0000012A"/>
    <w:rsid w:val="0000509F"/>
    <w:rsid w:val="0001220C"/>
    <w:rsid w:val="00014567"/>
    <w:rsid w:val="0001678D"/>
    <w:rsid w:val="00016D6B"/>
    <w:rsid w:val="00022748"/>
    <w:rsid w:val="00030674"/>
    <w:rsid w:val="000307A6"/>
    <w:rsid w:val="000435CF"/>
    <w:rsid w:val="00045729"/>
    <w:rsid w:val="00047782"/>
    <w:rsid w:val="0005019E"/>
    <w:rsid w:val="000617BC"/>
    <w:rsid w:val="00064684"/>
    <w:rsid w:val="00067DC9"/>
    <w:rsid w:val="00070655"/>
    <w:rsid w:val="00071DF3"/>
    <w:rsid w:val="00092139"/>
    <w:rsid w:val="000935B5"/>
    <w:rsid w:val="000A3020"/>
    <w:rsid w:val="000A602D"/>
    <w:rsid w:val="000A6954"/>
    <w:rsid w:val="000A7476"/>
    <w:rsid w:val="000A779D"/>
    <w:rsid w:val="000C1A9E"/>
    <w:rsid w:val="000F4BC0"/>
    <w:rsid w:val="000F509D"/>
    <w:rsid w:val="0011316D"/>
    <w:rsid w:val="001222BB"/>
    <w:rsid w:val="00122432"/>
    <w:rsid w:val="00125187"/>
    <w:rsid w:val="0014243F"/>
    <w:rsid w:val="00144459"/>
    <w:rsid w:val="00151D23"/>
    <w:rsid w:val="0016010D"/>
    <w:rsid w:val="00160F59"/>
    <w:rsid w:val="00176B90"/>
    <w:rsid w:val="001B2408"/>
    <w:rsid w:val="001B5474"/>
    <w:rsid w:val="001C01E7"/>
    <w:rsid w:val="001C29D8"/>
    <w:rsid w:val="001C645A"/>
    <w:rsid w:val="001D3269"/>
    <w:rsid w:val="001D6F4B"/>
    <w:rsid w:val="001E08DB"/>
    <w:rsid w:val="001E1A15"/>
    <w:rsid w:val="001F21E9"/>
    <w:rsid w:val="001F22EA"/>
    <w:rsid w:val="001F334D"/>
    <w:rsid w:val="001F5F50"/>
    <w:rsid w:val="00201028"/>
    <w:rsid w:val="002242D8"/>
    <w:rsid w:val="00237421"/>
    <w:rsid w:val="0024408C"/>
    <w:rsid w:val="002517DE"/>
    <w:rsid w:val="00251E21"/>
    <w:rsid w:val="00253C83"/>
    <w:rsid w:val="002631B4"/>
    <w:rsid w:val="002636E7"/>
    <w:rsid w:val="00274075"/>
    <w:rsid w:val="002763A9"/>
    <w:rsid w:val="00287FB7"/>
    <w:rsid w:val="00297FB9"/>
    <w:rsid w:val="002B0523"/>
    <w:rsid w:val="002B46F6"/>
    <w:rsid w:val="002B5C4D"/>
    <w:rsid w:val="002D240A"/>
    <w:rsid w:val="002E24AB"/>
    <w:rsid w:val="002F2D7A"/>
    <w:rsid w:val="002F7422"/>
    <w:rsid w:val="002F7F94"/>
    <w:rsid w:val="00327F25"/>
    <w:rsid w:val="00335FD6"/>
    <w:rsid w:val="003403A8"/>
    <w:rsid w:val="00350870"/>
    <w:rsid w:val="00355897"/>
    <w:rsid w:val="00361A1D"/>
    <w:rsid w:val="00364EEB"/>
    <w:rsid w:val="003709FB"/>
    <w:rsid w:val="0037230D"/>
    <w:rsid w:val="003729E8"/>
    <w:rsid w:val="00374B1D"/>
    <w:rsid w:val="00380594"/>
    <w:rsid w:val="0038190E"/>
    <w:rsid w:val="003861C0"/>
    <w:rsid w:val="003964C2"/>
    <w:rsid w:val="003A456F"/>
    <w:rsid w:val="003B1B20"/>
    <w:rsid w:val="003B3908"/>
    <w:rsid w:val="003B501A"/>
    <w:rsid w:val="003D1B21"/>
    <w:rsid w:val="003D32E8"/>
    <w:rsid w:val="003E0DE9"/>
    <w:rsid w:val="003F1013"/>
    <w:rsid w:val="00411FEE"/>
    <w:rsid w:val="004253BD"/>
    <w:rsid w:val="00433695"/>
    <w:rsid w:val="00434C92"/>
    <w:rsid w:val="0044091F"/>
    <w:rsid w:val="00442B50"/>
    <w:rsid w:val="00450228"/>
    <w:rsid w:val="00451B00"/>
    <w:rsid w:val="00464D3A"/>
    <w:rsid w:val="00490A5A"/>
    <w:rsid w:val="004A6B53"/>
    <w:rsid w:val="004B78EC"/>
    <w:rsid w:val="004C0E37"/>
    <w:rsid w:val="004C2BDF"/>
    <w:rsid w:val="004C5C38"/>
    <w:rsid w:val="004E079A"/>
    <w:rsid w:val="004E2776"/>
    <w:rsid w:val="00506F43"/>
    <w:rsid w:val="00510D0D"/>
    <w:rsid w:val="005313D9"/>
    <w:rsid w:val="005566A3"/>
    <w:rsid w:val="00557A09"/>
    <w:rsid w:val="005622BC"/>
    <w:rsid w:val="0057314A"/>
    <w:rsid w:val="00577FB5"/>
    <w:rsid w:val="005800A1"/>
    <w:rsid w:val="00581386"/>
    <w:rsid w:val="00592ED6"/>
    <w:rsid w:val="00596A38"/>
    <w:rsid w:val="005A42E8"/>
    <w:rsid w:val="005A69BD"/>
    <w:rsid w:val="005D1302"/>
    <w:rsid w:val="005E1824"/>
    <w:rsid w:val="005E453B"/>
    <w:rsid w:val="005E46C2"/>
    <w:rsid w:val="00612182"/>
    <w:rsid w:val="006131B7"/>
    <w:rsid w:val="0062505C"/>
    <w:rsid w:val="00627EBE"/>
    <w:rsid w:val="0063673A"/>
    <w:rsid w:val="00650D77"/>
    <w:rsid w:val="00651233"/>
    <w:rsid w:val="00652E98"/>
    <w:rsid w:val="00656A3C"/>
    <w:rsid w:val="00664D31"/>
    <w:rsid w:val="00670579"/>
    <w:rsid w:val="006827C8"/>
    <w:rsid w:val="00692BF2"/>
    <w:rsid w:val="00693456"/>
    <w:rsid w:val="006A4298"/>
    <w:rsid w:val="006A5F75"/>
    <w:rsid w:val="006A7767"/>
    <w:rsid w:val="006B10F6"/>
    <w:rsid w:val="006B2F57"/>
    <w:rsid w:val="006C2E4D"/>
    <w:rsid w:val="006D591C"/>
    <w:rsid w:val="006D7E31"/>
    <w:rsid w:val="006F24F0"/>
    <w:rsid w:val="006F7447"/>
    <w:rsid w:val="00703006"/>
    <w:rsid w:val="00713985"/>
    <w:rsid w:val="00717CA4"/>
    <w:rsid w:val="00724B1D"/>
    <w:rsid w:val="00725C27"/>
    <w:rsid w:val="00727A75"/>
    <w:rsid w:val="007367A4"/>
    <w:rsid w:val="00744D10"/>
    <w:rsid w:val="00745699"/>
    <w:rsid w:val="00761832"/>
    <w:rsid w:val="007652EA"/>
    <w:rsid w:val="00765B0D"/>
    <w:rsid w:val="007A1489"/>
    <w:rsid w:val="007A1B77"/>
    <w:rsid w:val="007B1D99"/>
    <w:rsid w:val="007B2DE9"/>
    <w:rsid w:val="007B7947"/>
    <w:rsid w:val="007B7E72"/>
    <w:rsid w:val="007C293E"/>
    <w:rsid w:val="007C4BB6"/>
    <w:rsid w:val="007D082F"/>
    <w:rsid w:val="007D21BE"/>
    <w:rsid w:val="007F7691"/>
    <w:rsid w:val="00807E3F"/>
    <w:rsid w:val="008119F9"/>
    <w:rsid w:val="008333BB"/>
    <w:rsid w:val="00834678"/>
    <w:rsid w:val="0084489B"/>
    <w:rsid w:val="008652A6"/>
    <w:rsid w:val="00874183"/>
    <w:rsid w:val="008750DB"/>
    <w:rsid w:val="0087792E"/>
    <w:rsid w:val="00880EEF"/>
    <w:rsid w:val="0088168D"/>
    <w:rsid w:val="0088688A"/>
    <w:rsid w:val="00890093"/>
    <w:rsid w:val="008929CE"/>
    <w:rsid w:val="00896021"/>
    <w:rsid w:val="00896740"/>
    <w:rsid w:val="008A3FBE"/>
    <w:rsid w:val="008B1EB0"/>
    <w:rsid w:val="008B7700"/>
    <w:rsid w:val="008C0CFE"/>
    <w:rsid w:val="008C28A4"/>
    <w:rsid w:val="008D1A3A"/>
    <w:rsid w:val="008D2CDB"/>
    <w:rsid w:val="009014B3"/>
    <w:rsid w:val="00904D11"/>
    <w:rsid w:val="00906797"/>
    <w:rsid w:val="00907A32"/>
    <w:rsid w:val="00915EB2"/>
    <w:rsid w:val="00922CC1"/>
    <w:rsid w:val="00924B78"/>
    <w:rsid w:val="00930EBE"/>
    <w:rsid w:val="00942095"/>
    <w:rsid w:val="0095332B"/>
    <w:rsid w:val="009723CE"/>
    <w:rsid w:val="00975FED"/>
    <w:rsid w:val="00976F02"/>
    <w:rsid w:val="00977885"/>
    <w:rsid w:val="00981915"/>
    <w:rsid w:val="009862FE"/>
    <w:rsid w:val="00995E18"/>
    <w:rsid w:val="00996727"/>
    <w:rsid w:val="00996CEF"/>
    <w:rsid w:val="009A204D"/>
    <w:rsid w:val="009A2B20"/>
    <w:rsid w:val="009A54D0"/>
    <w:rsid w:val="009B12BA"/>
    <w:rsid w:val="009B7869"/>
    <w:rsid w:val="009D4339"/>
    <w:rsid w:val="009D6E1A"/>
    <w:rsid w:val="009F0A68"/>
    <w:rsid w:val="009F2195"/>
    <w:rsid w:val="009F5275"/>
    <w:rsid w:val="009F5405"/>
    <w:rsid w:val="00A02775"/>
    <w:rsid w:val="00A11FD0"/>
    <w:rsid w:val="00A125AF"/>
    <w:rsid w:val="00A13470"/>
    <w:rsid w:val="00A339D0"/>
    <w:rsid w:val="00A34F15"/>
    <w:rsid w:val="00A47F5E"/>
    <w:rsid w:val="00A54681"/>
    <w:rsid w:val="00A63A95"/>
    <w:rsid w:val="00A73304"/>
    <w:rsid w:val="00A94B6A"/>
    <w:rsid w:val="00A9508A"/>
    <w:rsid w:val="00AA39C1"/>
    <w:rsid w:val="00AA742D"/>
    <w:rsid w:val="00AB2A0C"/>
    <w:rsid w:val="00AB7119"/>
    <w:rsid w:val="00AC3E1B"/>
    <w:rsid w:val="00AC575C"/>
    <w:rsid w:val="00AC5818"/>
    <w:rsid w:val="00AD28C3"/>
    <w:rsid w:val="00AD60DC"/>
    <w:rsid w:val="00AD6632"/>
    <w:rsid w:val="00AE7048"/>
    <w:rsid w:val="00AF4088"/>
    <w:rsid w:val="00B15FB3"/>
    <w:rsid w:val="00B255A3"/>
    <w:rsid w:val="00B317A4"/>
    <w:rsid w:val="00B31E6D"/>
    <w:rsid w:val="00B457EF"/>
    <w:rsid w:val="00B60CE1"/>
    <w:rsid w:val="00B779C8"/>
    <w:rsid w:val="00B86908"/>
    <w:rsid w:val="00B9567B"/>
    <w:rsid w:val="00B97AE0"/>
    <w:rsid w:val="00BA71F9"/>
    <w:rsid w:val="00BB5C71"/>
    <w:rsid w:val="00BC2E7C"/>
    <w:rsid w:val="00BD1DD4"/>
    <w:rsid w:val="00BD454A"/>
    <w:rsid w:val="00BE018A"/>
    <w:rsid w:val="00BE3F20"/>
    <w:rsid w:val="00BF6ABC"/>
    <w:rsid w:val="00C00E32"/>
    <w:rsid w:val="00C0672B"/>
    <w:rsid w:val="00C130CF"/>
    <w:rsid w:val="00C248DC"/>
    <w:rsid w:val="00C442CB"/>
    <w:rsid w:val="00C477E1"/>
    <w:rsid w:val="00C53AC1"/>
    <w:rsid w:val="00C662B2"/>
    <w:rsid w:val="00C7278B"/>
    <w:rsid w:val="00C75905"/>
    <w:rsid w:val="00C84890"/>
    <w:rsid w:val="00C85F1B"/>
    <w:rsid w:val="00C86F4E"/>
    <w:rsid w:val="00C9394E"/>
    <w:rsid w:val="00C94473"/>
    <w:rsid w:val="00C94CC5"/>
    <w:rsid w:val="00C96743"/>
    <w:rsid w:val="00CA55B1"/>
    <w:rsid w:val="00CB4CA8"/>
    <w:rsid w:val="00CC0D95"/>
    <w:rsid w:val="00CD6287"/>
    <w:rsid w:val="00CE138F"/>
    <w:rsid w:val="00CF3244"/>
    <w:rsid w:val="00CF7A79"/>
    <w:rsid w:val="00D102A5"/>
    <w:rsid w:val="00D10E33"/>
    <w:rsid w:val="00D14C62"/>
    <w:rsid w:val="00D16C55"/>
    <w:rsid w:val="00D21DC2"/>
    <w:rsid w:val="00D23C70"/>
    <w:rsid w:val="00D409DA"/>
    <w:rsid w:val="00D445B8"/>
    <w:rsid w:val="00D51EE6"/>
    <w:rsid w:val="00D660B0"/>
    <w:rsid w:val="00D702DE"/>
    <w:rsid w:val="00D76259"/>
    <w:rsid w:val="00D91D23"/>
    <w:rsid w:val="00D95F75"/>
    <w:rsid w:val="00DA1381"/>
    <w:rsid w:val="00DB0A4F"/>
    <w:rsid w:val="00DC3D0D"/>
    <w:rsid w:val="00DC5277"/>
    <w:rsid w:val="00DD1F48"/>
    <w:rsid w:val="00DE17E6"/>
    <w:rsid w:val="00E0611E"/>
    <w:rsid w:val="00E10929"/>
    <w:rsid w:val="00E155B8"/>
    <w:rsid w:val="00E3134E"/>
    <w:rsid w:val="00E42119"/>
    <w:rsid w:val="00E46C30"/>
    <w:rsid w:val="00E566B8"/>
    <w:rsid w:val="00E56FF4"/>
    <w:rsid w:val="00E57A24"/>
    <w:rsid w:val="00E603B2"/>
    <w:rsid w:val="00E62168"/>
    <w:rsid w:val="00E655B3"/>
    <w:rsid w:val="00E82C04"/>
    <w:rsid w:val="00E841FC"/>
    <w:rsid w:val="00E86E2B"/>
    <w:rsid w:val="00E94BF1"/>
    <w:rsid w:val="00EB7883"/>
    <w:rsid w:val="00EE439B"/>
    <w:rsid w:val="00EE4937"/>
    <w:rsid w:val="00EE559B"/>
    <w:rsid w:val="00EE7605"/>
    <w:rsid w:val="00EF0F37"/>
    <w:rsid w:val="00F05A86"/>
    <w:rsid w:val="00F127FE"/>
    <w:rsid w:val="00F1784C"/>
    <w:rsid w:val="00F269AE"/>
    <w:rsid w:val="00F277E3"/>
    <w:rsid w:val="00F30020"/>
    <w:rsid w:val="00F33F29"/>
    <w:rsid w:val="00F354CA"/>
    <w:rsid w:val="00F408B6"/>
    <w:rsid w:val="00F434AD"/>
    <w:rsid w:val="00F443E2"/>
    <w:rsid w:val="00F623F4"/>
    <w:rsid w:val="00F6454E"/>
    <w:rsid w:val="00F7126C"/>
    <w:rsid w:val="00F74DB3"/>
    <w:rsid w:val="00F7643C"/>
    <w:rsid w:val="00F771D6"/>
    <w:rsid w:val="00F84A57"/>
    <w:rsid w:val="00F969DE"/>
    <w:rsid w:val="00FA349E"/>
    <w:rsid w:val="00FA4B26"/>
    <w:rsid w:val="00FA6278"/>
    <w:rsid w:val="00FC4E9E"/>
    <w:rsid w:val="00FC60DB"/>
    <w:rsid w:val="00FF5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02B8B19"/>
  <w15:docId w15:val="{D7BB3CE9-CBF9-4206-8AE4-98B3545B7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2408"/>
    <w:rPr>
      <w:rFonts w:ascii="Helvetica" w:hAnsi="Helvetica"/>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B2408"/>
    <w:pPr>
      <w:tabs>
        <w:tab w:val="center" w:pos="4320"/>
        <w:tab w:val="right" w:pos="8640"/>
      </w:tabs>
    </w:pPr>
  </w:style>
  <w:style w:type="paragraph" w:styleId="Footer">
    <w:name w:val="footer"/>
    <w:basedOn w:val="Normal"/>
    <w:link w:val="FooterChar"/>
    <w:uiPriority w:val="99"/>
    <w:rsid w:val="001B2408"/>
    <w:pPr>
      <w:tabs>
        <w:tab w:val="center" w:pos="4320"/>
        <w:tab w:val="right" w:pos="8640"/>
      </w:tabs>
    </w:pPr>
  </w:style>
  <w:style w:type="paragraph" w:customStyle="1" w:styleId="Noparagraphstyle">
    <w:name w:val="[No paragraph style]"/>
    <w:rsid w:val="001B2408"/>
    <w:pPr>
      <w:autoSpaceDE w:val="0"/>
      <w:autoSpaceDN w:val="0"/>
      <w:adjustRightInd w:val="0"/>
      <w:spacing w:line="288" w:lineRule="auto"/>
      <w:textAlignment w:val="center"/>
    </w:pPr>
    <w:rPr>
      <w:rFonts w:ascii="Times" w:hAnsi="Times" w:cs="Times"/>
      <w:color w:val="000000"/>
      <w:sz w:val="24"/>
      <w:szCs w:val="24"/>
    </w:rPr>
  </w:style>
  <w:style w:type="paragraph" w:styleId="BalloonText">
    <w:name w:val="Balloon Text"/>
    <w:basedOn w:val="Normal"/>
    <w:semiHidden/>
    <w:rsid w:val="00F443E2"/>
    <w:rPr>
      <w:rFonts w:ascii="Tahoma" w:hAnsi="Tahoma" w:cs="Tahoma"/>
      <w:sz w:val="16"/>
      <w:szCs w:val="16"/>
    </w:rPr>
  </w:style>
  <w:style w:type="paragraph" w:styleId="FootnoteText">
    <w:name w:val="footnote text"/>
    <w:basedOn w:val="Normal"/>
    <w:link w:val="FootnoteTextChar"/>
    <w:uiPriority w:val="99"/>
    <w:rsid w:val="00AA742D"/>
    <w:rPr>
      <w:szCs w:val="20"/>
    </w:rPr>
  </w:style>
  <w:style w:type="character" w:customStyle="1" w:styleId="FootnoteTextChar">
    <w:name w:val="Footnote Text Char"/>
    <w:link w:val="FootnoteText"/>
    <w:uiPriority w:val="99"/>
    <w:rsid w:val="00AA742D"/>
    <w:rPr>
      <w:rFonts w:ascii="Helvetica" w:hAnsi="Helvetica"/>
    </w:rPr>
  </w:style>
  <w:style w:type="character" w:styleId="FootnoteReference">
    <w:name w:val="footnote reference"/>
    <w:uiPriority w:val="99"/>
    <w:rsid w:val="00AA742D"/>
    <w:rPr>
      <w:vertAlign w:val="superscript"/>
    </w:rPr>
  </w:style>
  <w:style w:type="paragraph" w:styleId="CommentText">
    <w:name w:val="annotation text"/>
    <w:basedOn w:val="Normal"/>
    <w:link w:val="CommentTextChar"/>
    <w:uiPriority w:val="99"/>
    <w:unhideWhenUsed/>
    <w:rsid w:val="00253C83"/>
    <w:rPr>
      <w:rFonts w:ascii="Times New Roman" w:eastAsia="Calibri" w:hAnsi="Times New Roman"/>
      <w:szCs w:val="20"/>
    </w:rPr>
  </w:style>
  <w:style w:type="character" w:customStyle="1" w:styleId="CommentTextChar">
    <w:name w:val="Comment Text Char"/>
    <w:link w:val="CommentText"/>
    <w:uiPriority w:val="99"/>
    <w:rsid w:val="00253C83"/>
    <w:rPr>
      <w:rFonts w:eastAsia="Calibri"/>
    </w:rPr>
  </w:style>
  <w:style w:type="character" w:styleId="CommentReference">
    <w:name w:val="annotation reference"/>
    <w:basedOn w:val="DefaultParagraphFont"/>
    <w:uiPriority w:val="99"/>
    <w:unhideWhenUsed/>
    <w:rsid w:val="00253C83"/>
  </w:style>
  <w:style w:type="character" w:customStyle="1" w:styleId="FooterChar">
    <w:name w:val="Footer Char"/>
    <w:link w:val="Footer"/>
    <w:uiPriority w:val="99"/>
    <w:rsid w:val="000A6954"/>
    <w:rPr>
      <w:rFonts w:ascii="Helvetica" w:hAnsi="Helvetica"/>
      <w:szCs w:val="24"/>
    </w:rPr>
  </w:style>
  <w:style w:type="paragraph" w:styleId="ListParagraph">
    <w:name w:val="List Paragraph"/>
    <w:basedOn w:val="Normal"/>
    <w:uiPriority w:val="34"/>
    <w:qFormat/>
    <w:rsid w:val="009D6E1A"/>
    <w:pPr>
      <w:ind w:left="720"/>
    </w:pPr>
    <w:rPr>
      <w:rFonts w:ascii="Times New Roman" w:eastAsia="Calibri" w:hAnsi="Times New Roman"/>
      <w:sz w:val="24"/>
    </w:rPr>
  </w:style>
  <w:style w:type="paragraph" w:styleId="NormalWeb">
    <w:name w:val="Normal (Web)"/>
    <w:basedOn w:val="Normal"/>
    <w:uiPriority w:val="99"/>
    <w:unhideWhenUsed/>
    <w:rsid w:val="00E42119"/>
    <w:rPr>
      <w:rFonts w:ascii="Times New Roman" w:eastAsia="Calibri" w:hAnsi="Times New Roman"/>
      <w:sz w:val="24"/>
    </w:rPr>
  </w:style>
  <w:style w:type="paragraph" w:styleId="BlockText">
    <w:name w:val="Block Text"/>
    <w:basedOn w:val="Normal"/>
    <w:rsid w:val="00CC0D95"/>
    <w:pPr>
      <w:ind w:left="720" w:right="1440"/>
      <w:jc w:val="both"/>
    </w:pPr>
    <w:rPr>
      <w:rFonts w:ascii="Arial" w:hAnsi="Arial" w:cs="Arial"/>
      <w:sz w:val="24"/>
      <w:szCs w:val="20"/>
    </w:rPr>
  </w:style>
  <w:style w:type="character" w:styleId="Emphasis">
    <w:name w:val="Emphasis"/>
    <w:qFormat/>
    <w:rsid w:val="00906797"/>
    <w:rPr>
      <w:i/>
      <w:iCs/>
    </w:rPr>
  </w:style>
  <w:style w:type="character" w:styleId="Hyperlink">
    <w:name w:val="Hyperlink"/>
    <w:rsid w:val="00F127FE"/>
    <w:rPr>
      <w:color w:val="0000FF"/>
      <w:u w:val="single"/>
    </w:rPr>
  </w:style>
  <w:style w:type="character" w:customStyle="1" w:styleId="HeaderChar">
    <w:name w:val="Header Char"/>
    <w:link w:val="Header"/>
    <w:rsid w:val="00E86E2B"/>
    <w:rPr>
      <w:rFonts w:ascii="Helvetica" w:hAnsi="Helvetica"/>
      <w:szCs w:val="24"/>
    </w:rPr>
  </w:style>
  <w:style w:type="character" w:styleId="UnresolvedMention">
    <w:name w:val="Unresolved Mention"/>
    <w:basedOn w:val="DefaultParagraphFont"/>
    <w:uiPriority w:val="99"/>
    <w:semiHidden/>
    <w:unhideWhenUsed/>
    <w:rsid w:val="00B255A3"/>
    <w:rPr>
      <w:color w:val="605E5C"/>
      <w:shd w:val="clear" w:color="auto" w:fill="E1DFDD"/>
    </w:rPr>
  </w:style>
  <w:style w:type="paragraph" w:styleId="CommentSubject">
    <w:name w:val="annotation subject"/>
    <w:basedOn w:val="CommentText"/>
    <w:next w:val="CommentText"/>
    <w:link w:val="CommentSubjectChar"/>
    <w:semiHidden/>
    <w:unhideWhenUsed/>
    <w:rsid w:val="00EF0F37"/>
    <w:rPr>
      <w:rFonts w:ascii="Helvetica" w:eastAsia="Times New Roman" w:hAnsi="Helvetica"/>
      <w:b/>
      <w:bCs/>
    </w:rPr>
  </w:style>
  <w:style w:type="character" w:customStyle="1" w:styleId="CommentSubjectChar">
    <w:name w:val="Comment Subject Char"/>
    <w:basedOn w:val="CommentTextChar"/>
    <w:link w:val="CommentSubject"/>
    <w:semiHidden/>
    <w:rsid w:val="00EF0F37"/>
    <w:rPr>
      <w:rFonts w:ascii="Helvetica" w:eastAsia="Calibri" w:hAnsi="Helvetic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80229">
      <w:bodyDiv w:val="1"/>
      <w:marLeft w:val="0"/>
      <w:marRight w:val="0"/>
      <w:marTop w:val="0"/>
      <w:marBottom w:val="0"/>
      <w:divBdr>
        <w:top w:val="none" w:sz="0" w:space="0" w:color="auto"/>
        <w:left w:val="none" w:sz="0" w:space="0" w:color="auto"/>
        <w:bottom w:val="none" w:sz="0" w:space="0" w:color="auto"/>
        <w:right w:val="none" w:sz="0" w:space="0" w:color="auto"/>
      </w:divBdr>
      <w:divsChild>
        <w:div w:id="173424144">
          <w:marLeft w:val="0"/>
          <w:marRight w:val="0"/>
          <w:marTop w:val="0"/>
          <w:marBottom w:val="360"/>
          <w:divBdr>
            <w:top w:val="single" w:sz="12" w:space="0" w:color="FF3300"/>
            <w:left w:val="none" w:sz="0" w:space="0" w:color="auto"/>
            <w:bottom w:val="none" w:sz="0" w:space="0" w:color="auto"/>
            <w:right w:val="none" w:sz="0" w:space="0" w:color="auto"/>
          </w:divBdr>
          <w:divsChild>
            <w:div w:id="295793525">
              <w:marLeft w:val="0"/>
              <w:marRight w:val="0"/>
              <w:marTop w:val="0"/>
              <w:marBottom w:val="0"/>
              <w:divBdr>
                <w:top w:val="none" w:sz="0" w:space="0" w:color="auto"/>
                <w:left w:val="none" w:sz="0" w:space="0" w:color="auto"/>
                <w:bottom w:val="none" w:sz="0" w:space="0" w:color="auto"/>
                <w:right w:val="none" w:sz="0" w:space="0" w:color="auto"/>
              </w:divBdr>
              <w:divsChild>
                <w:div w:id="1579093647">
                  <w:marLeft w:val="0"/>
                  <w:marRight w:val="-3431"/>
                  <w:marTop w:val="0"/>
                  <w:marBottom w:val="0"/>
                  <w:divBdr>
                    <w:top w:val="none" w:sz="0" w:space="0" w:color="auto"/>
                    <w:left w:val="none" w:sz="0" w:space="0" w:color="auto"/>
                    <w:bottom w:val="none" w:sz="0" w:space="0" w:color="auto"/>
                    <w:right w:val="none" w:sz="0" w:space="0" w:color="auto"/>
                  </w:divBdr>
                  <w:divsChild>
                    <w:div w:id="436172617">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1484002600">
      <w:bodyDiv w:val="1"/>
      <w:marLeft w:val="0"/>
      <w:marRight w:val="0"/>
      <w:marTop w:val="0"/>
      <w:marBottom w:val="0"/>
      <w:divBdr>
        <w:top w:val="none" w:sz="0" w:space="0" w:color="auto"/>
        <w:left w:val="none" w:sz="0" w:space="0" w:color="auto"/>
        <w:bottom w:val="none" w:sz="0" w:space="0" w:color="auto"/>
        <w:right w:val="none" w:sz="0" w:space="0" w:color="auto"/>
      </w:divBdr>
    </w:div>
    <w:div w:id="1704742104">
      <w:bodyDiv w:val="1"/>
      <w:marLeft w:val="0"/>
      <w:marRight w:val="0"/>
      <w:marTop w:val="0"/>
      <w:marBottom w:val="0"/>
      <w:divBdr>
        <w:top w:val="none" w:sz="0" w:space="0" w:color="auto"/>
        <w:left w:val="none" w:sz="0" w:space="0" w:color="auto"/>
        <w:bottom w:val="none" w:sz="0" w:space="0" w:color="auto"/>
        <w:right w:val="none" w:sz="0" w:space="0" w:color="auto"/>
      </w:divBdr>
    </w:div>
    <w:div w:id="1780487209">
      <w:bodyDiv w:val="1"/>
      <w:marLeft w:val="0"/>
      <w:marRight w:val="0"/>
      <w:marTop w:val="0"/>
      <w:marBottom w:val="0"/>
      <w:divBdr>
        <w:top w:val="none" w:sz="0" w:space="0" w:color="auto"/>
        <w:left w:val="none" w:sz="0" w:space="0" w:color="auto"/>
        <w:bottom w:val="none" w:sz="0" w:space="0" w:color="auto"/>
        <w:right w:val="none" w:sz="0" w:space="0" w:color="auto"/>
      </w:divBdr>
    </w:div>
    <w:div w:id="1834173968">
      <w:bodyDiv w:val="1"/>
      <w:marLeft w:val="0"/>
      <w:marRight w:val="0"/>
      <w:marTop w:val="0"/>
      <w:marBottom w:val="0"/>
      <w:divBdr>
        <w:top w:val="none" w:sz="0" w:space="0" w:color="auto"/>
        <w:left w:val="none" w:sz="0" w:space="0" w:color="auto"/>
        <w:bottom w:val="none" w:sz="0" w:space="0" w:color="auto"/>
        <w:right w:val="none" w:sz="0" w:space="0" w:color="auto"/>
      </w:divBdr>
    </w:div>
    <w:div w:id="188871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14CA2-F0E9-4847-B86C-7FBEFF2C7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132</Words>
  <Characters>717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February 26, 2010</vt:lpstr>
    </vt:vector>
  </TitlesOfParts>
  <Company>ANR</Company>
  <LinksUpToDate>false</LinksUpToDate>
  <CharactersWithSpaces>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26, 2010</dc:title>
  <dc:creator>Aaron Kisicki</dc:creator>
  <cp:lastModifiedBy>Kisicki, Aaron</cp:lastModifiedBy>
  <cp:revision>4</cp:revision>
  <cp:lastPrinted>2013-09-27T16:46:00Z</cp:lastPrinted>
  <dcterms:created xsi:type="dcterms:W3CDTF">2023-01-24T20:10:00Z</dcterms:created>
  <dcterms:modified xsi:type="dcterms:W3CDTF">2023-01-24T20:18:00Z</dcterms:modified>
</cp:coreProperties>
</file>