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85F637" w14:textId="77777777" w:rsidR="008B668F" w:rsidRPr="00D56E05" w:rsidRDefault="008B668F">
      <w:pPr>
        <w:rPr>
          <w:b/>
          <w:bCs/>
          <w:i/>
          <w:iCs/>
          <w:u w:val="single"/>
        </w:rPr>
      </w:pPr>
      <w:r w:rsidRPr="00D56E05">
        <w:rPr>
          <w:b/>
          <w:bCs/>
          <w:i/>
          <w:iCs/>
          <w:u w:val="single"/>
        </w:rPr>
        <w:t xml:space="preserve">Case No. 20-0703-PET </w:t>
      </w:r>
    </w:p>
    <w:p w14:paraId="5AAD7CBB" w14:textId="196257F3" w:rsidR="008B668F" w:rsidRDefault="008B668F">
      <w:r w:rsidRPr="006C58B4">
        <w:rPr>
          <w:b/>
          <w:bCs/>
          <w:sz w:val="24"/>
          <w:szCs w:val="24"/>
          <w:u w:val="single"/>
        </w:rPr>
        <w:t>Village of Morrisville Water &amp; Light Dept</w:t>
      </w:r>
      <w:r w:rsidR="00207089" w:rsidRPr="006C58B4">
        <w:rPr>
          <w:b/>
          <w:bCs/>
          <w:sz w:val="24"/>
          <w:szCs w:val="24"/>
          <w:u w:val="single"/>
        </w:rPr>
        <w:t xml:space="preserve"> -</w:t>
      </w:r>
      <w:r w:rsidR="00207089">
        <w:rPr>
          <w:b/>
          <w:bCs/>
          <w:u w:val="single"/>
        </w:rPr>
        <w:t xml:space="preserve"> </w:t>
      </w:r>
      <w:r w:rsidR="001F266D">
        <w:rPr>
          <w:b/>
          <w:bCs/>
          <w:u w:val="single"/>
        </w:rPr>
        <w:t xml:space="preserve"> </w:t>
      </w:r>
      <w:r>
        <w:t xml:space="preserve"> Response to </w:t>
      </w:r>
      <w:r w:rsidR="00207089">
        <w:t xml:space="preserve">PUC </w:t>
      </w:r>
      <w:r>
        <w:t>Order</w:t>
      </w:r>
      <w:r w:rsidR="00207089">
        <w:t xml:space="preserve"> entered 12/22/2020</w:t>
      </w:r>
      <w:r>
        <w:t xml:space="preserve"> requesting information from utilities regarding </w:t>
      </w:r>
      <w:r w:rsidR="00207089">
        <w:t>customer arrearages</w:t>
      </w:r>
      <w:r>
        <w:t xml:space="preserve"> and repayment plans</w:t>
      </w:r>
      <w:r w:rsidR="00207089">
        <w:t xml:space="preserve"> by 3/1/2021</w:t>
      </w:r>
      <w:r>
        <w:t xml:space="preserve">. </w:t>
      </w:r>
    </w:p>
    <w:p w14:paraId="7D3473B6" w14:textId="77777777" w:rsidR="00207089" w:rsidRDefault="00207089" w:rsidP="00207089">
      <w:pPr>
        <w:pStyle w:val="ListParagraph"/>
        <w:numPr>
          <w:ilvl w:val="0"/>
          <w:numId w:val="3"/>
        </w:numPr>
      </w:pPr>
    </w:p>
    <w:tbl>
      <w:tblPr>
        <w:tblW w:w="8040" w:type="dxa"/>
        <w:tblInd w:w="800" w:type="dxa"/>
        <w:tblLook w:val="04A0" w:firstRow="1" w:lastRow="0" w:firstColumn="1" w:lastColumn="0" w:noHBand="0" w:noVBand="1"/>
      </w:tblPr>
      <w:tblGrid>
        <w:gridCol w:w="4815"/>
        <w:gridCol w:w="1109"/>
        <w:gridCol w:w="2116"/>
      </w:tblGrid>
      <w:tr w:rsidR="00207089" w:rsidRPr="00207089" w14:paraId="33CBF320" w14:textId="77777777" w:rsidTr="0016093B">
        <w:trPr>
          <w:trHeight w:val="259"/>
        </w:trPr>
        <w:tc>
          <w:tcPr>
            <w:tcW w:w="4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CF1211" w14:textId="77777777" w:rsidR="00207089" w:rsidRPr="00207089" w:rsidRDefault="00207089" w:rsidP="00207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Arrearages through Feb 2020</w:t>
            </w:r>
          </w:p>
        </w:tc>
        <w:tc>
          <w:tcPr>
            <w:tcW w:w="32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DF4CF91" w14:textId="77777777" w:rsidR="00207089" w:rsidRPr="00207089" w:rsidRDefault="00207089" w:rsidP="00207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&gt;60 days</w:t>
            </w:r>
          </w:p>
        </w:tc>
      </w:tr>
      <w:tr w:rsidR="00207089" w:rsidRPr="00207089" w14:paraId="0E6E3E6D" w14:textId="77777777" w:rsidTr="0016093B">
        <w:trPr>
          <w:trHeight w:val="259"/>
        </w:trPr>
        <w:tc>
          <w:tcPr>
            <w:tcW w:w="48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3AD96F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B443C1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Count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80115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Amount</w:t>
            </w:r>
          </w:p>
        </w:tc>
      </w:tr>
      <w:tr w:rsidR="00207089" w:rsidRPr="00207089" w14:paraId="78B0B9B2" w14:textId="77777777" w:rsidTr="0016093B">
        <w:trPr>
          <w:trHeight w:val="259"/>
        </w:trPr>
        <w:tc>
          <w:tcPr>
            <w:tcW w:w="48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5D8D20" w14:textId="77777777" w:rsidR="00207089" w:rsidRPr="00207089" w:rsidRDefault="00207089" w:rsidP="002070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Residential Customers in Arrears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FBE0F0" w14:textId="77777777" w:rsidR="00207089" w:rsidRPr="00207089" w:rsidRDefault="00207089" w:rsidP="002070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128A3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$        3,504 </w:t>
            </w:r>
          </w:p>
        </w:tc>
      </w:tr>
      <w:tr w:rsidR="00207089" w:rsidRPr="00207089" w14:paraId="621D3365" w14:textId="77777777" w:rsidTr="0016093B">
        <w:trPr>
          <w:trHeight w:val="259"/>
        </w:trPr>
        <w:tc>
          <w:tcPr>
            <w:tcW w:w="48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D0E29F" w14:textId="77777777" w:rsidR="00207089" w:rsidRPr="00207089" w:rsidRDefault="00207089" w:rsidP="002070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Nonresidential Customers in Arrears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92A908" w14:textId="77777777" w:rsidR="00207089" w:rsidRPr="00207089" w:rsidRDefault="00207089" w:rsidP="002070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6B6561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$           185 </w:t>
            </w:r>
          </w:p>
        </w:tc>
      </w:tr>
      <w:tr w:rsidR="00207089" w:rsidRPr="00207089" w14:paraId="2F91B778" w14:textId="77777777" w:rsidTr="0016093B">
        <w:trPr>
          <w:trHeight w:val="236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99EF5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3DABF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B9EA3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7089" w:rsidRPr="00207089" w14:paraId="24F8297F" w14:textId="77777777" w:rsidTr="0016093B">
        <w:trPr>
          <w:trHeight w:val="236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851C9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641AA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2190F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7089" w:rsidRPr="00207089" w14:paraId="5F9C077F" w14:textId="77777777" w:rsidTr="0016093B">
        <w:trPr>
          <w:trHeight w:val="247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CA6D4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90DFA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9E612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7089" w:rsidRPr="00207089" w14:paraId="1BBEDDD2" w14:textId="77777777" w:rsidTr="0016093B">
        <w:trPr>
          <w:trHeight w:val="259"/>
        </w:trPr>
        <w:tc>
          <w:tcPr>
            <w:tcW w:w="4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D878F6" w14:textId="77777777" w:rsidR="00207089" w:rsidRPr="00207089" w:rsidRDefault="00207089" w:rsidP="00207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Arrearages through Feb 2021</w:t>
            </w:r>
          </w:p>
        </w:tc>
        <w:tc>
          <w:tcPr>
            <w:tcW w:w="32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EA56FCD" w14:textId="77777777" w:rsidR="00207089" w:rsidRPr="00207089" w:rsidRDefault="00207089" w:rsidP="00207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&gt;60 days</w:t>
            </w:r>
          </w:p>
        </w:tc>
      </w:tr>
      <w:tr w:rsidR="00207089" w:rsidRPr="00207089" w14:paraId="509C941C" w14:textId="77777777" w:rsidTr="0016093B">
        <w:trPr>
          <w:trHeight w:val="259"/>
        </w:trPr>
        <w:tc>
          <w:tcPr>
            <w:tcW w:w="48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508CAC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314B9F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Count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2EE1E2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Amount</w:t>
            </w:r>
          </w:p>
        </w:tc>
      </w:tr>
      <w:tr w:rsidR="00207089" w:rsidRPr="00207089" w14:paraId="5A670828" w14:textId="77777777" w:rsidTr="0016093B">
        <w:trPr>
          <w:trHeight w:val="259"/>
        </w:trPr>
        <w:tc>
          <w:tcPr>
            <w:tcW w:w="48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EADD80" w14:textId="77777777" w:rsidR="00207089" w:rsidRPr="00207089" w:rsidRDefault="00207089" w:rsidP="002070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Residential Customers in Arrears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403D7C" w14:textId="77777777" w:rsidR="00207089" w:rsidRPr="00207089" w:rsidRDefault="00207089" w:rsidP="002070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838A8D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$        4,091 </w:t>
            </w:r>
          </w:p>
        </w:tc>
      </w:tr>
      <w:tr w:rsidR="00207089" w:rsidRPr="00207089" w14:paraId="5BE9C0CF" w14:textId="77777777" w:rsidTr="0016093B">
        <w:trPr>
          <w:trHeight w:val="296"/>
        </w:trPr>
        <w:tc>
          <w:tcPr>
            <w:tcW w:w="48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B0C491" w14:textId="77777777" w:rsidR="00207089" w:rsidRPr="00207089" w:rsidRDefault="00207089" w:rsidP="002070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Nonresidential Customers in Arrears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71C6F1" w14:textId="77777777" w:rsidR="00207089" w:rsidRPr="00207089" w:rsidRDefault="00207089" w:rsidP="002070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E9E457" w14:textId="77777777" w:rsidR="00207089" w:rsidRPr="00207089" w:rsidRDefault="00207089" w:rsidP="002070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7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$        1,263 </w:t>
            </w:r>
          </w:p>
        </w:tc>
      </w:tr>
    </w:tbl>
    <w:p w14:paraId="74B4FA4E" w14:textId="22BBA68C" w:rsidR="00207089" w:rsidRDefault="00207089" w:rsidP="00207089"/>
    <w:p w14:paraId="121A8664" w14:textId="44C9C394" w:rsidR="00FD2275" w:rsidRDefault="00207089" w:rsidP="00FD2275">
      <w:pPr>
        <w:pStyle w:val="ListParagraph"/>
        <w:numPr>
          <w:ilvl w:val="0"/>
          <w:numId w:val="3"/>
        </w:numPr>
      </w:pPr>
      <w:r>
        <w:t xml:space="preserve">The number of customers with whom we have </w:t>
      </w:r>
      <w:r w:rsidR="00FD2275">
        <w:t xml:space="preserve">interacted to </w:t>
      </w:r>
      <w:r>
        <w:t xml:space="preserve">set up a payment agreement between the </w:t>
      </w:r>
      <w:r w:rsidR="00FD2275">
        <w:t>date of the order 12/22/2020 and March 1, 2021 is</w:t>
      </w:r>
      <w:r w:rsidR="00667660">
        <w:t xml:space="preserve"> forty (40)</w:t>
      </w:r>
      <w:r w:rsidR="00FD2275">
        <w:t>.</w:t>
      </w:r>
    </w:p>
    <w:p w14:paraId="47129EB8" w14:textId="77777777" w:rsidR="001C42DF" w:rsidRDefault="001C42DF" w:rsidP="001C42DF">
      <w:pPr>
        <w:pStyle w:val="ListParagraph"/>
      </w:pPr>
    </w:p>
    <w:p w14:paraId="4F78D65B" w14:textId="59FEB5AC" w:rsidR="00FD2275" w:rsidRDefault="00FD2275" w:rsidP="00FD2275">
      <w:pPr>
        <w:pStyle w:val="ListParagraph"/>
        <w:numPr>
          <w:ilvl w:val="0"/>
          <w:numId w:val="3"/>
        </w:numPr>
      </w:pPr>
      <w:r>
        <w:t>The number of payment agreements entered into between the date of the order 12/22/2020 and March 1, 2021 is</w:t>
      </w:r>
      <w:r w:rsidR="00667660">
        <w:t xml:space="preserve"> thirteen (13)</w:t>
      </w:r>
      <w:r>
        <w:t>.</w:t>
      </w:r>
    </w:p>
    <w:p w14:paraId="76D1DB74" w14:textId="77777777" w:rsidR="00FD2275" w:rsidRDefault="00FD2275" w:rsidP="00FD2275">
      <w:pPr>
        <w:pStyle w:val="ListParagraph"/>
      </w:pPr>
    </w:p>
    <w:p w14:paraId="59335B54" w14:textId="209428DD" w:rsidR="00667660" w:rsidRDefault="00D56E05" w:rsidP="00667660">
      <w:pPr>
        <w:pStyle w:val="ListParagraph"/>
        <w:numPr>
          <w:ilvl w:val="0"/>
          <w:numId w:val="3"/>
        </w:numPr>
      </w:pPr>
      <w:r>
        <w:t>The number of payment agreements successfully adhered to by the customer between the date of the order 12/22/2020 and March 1, 2021 is</w:t>
      </w:r>
      <w:r w:rsidR="00667660">
        <w:t xml:space="preserve"> six (6).</w:t>
      </w:r>
    </w:p>
    <w:p w14:paraId="6EF06D17" w14:textId="77777777" w:rsidR="00667660" w:rsidRDefault="00667660" w:rsidP="00667660"/>
    <w:p w14:paraId="636442E1" w14:textId="218DA8DB" w:rsidR="00EE35C0" w:rsidRDefault="006D5C1C" w:rsidP="006C58B4">
      <w:pPr>
        <w:pStyle w:val="ListParagraph"/>
        <w:numPr>
          <w:ilvl w:val="0"/>
          <w:numId w:val="3"/>
        </w:numPr>
      </w:pPr>
      <w:r>
        <w:t>Although our current number of customers with arrearages greater than 60</w:t>
      </w:r>
      <w:r w:rsidR="00802293">
        <w:t xml:space="preserve"> </w:t>
      </w:r>
      <w:r>
        <w:t xml:space="preserve">days is lower than </w:t>
      </w:r>
      <w:r w:rsidR="008E2B5E">
        <w:t xml:space="preserve">at </w:t>
      </w:r>
      <w:r>
        <w:t xml:space="preserve">any other point during the Pandemic, we believe that this is directly attributable to the VCAAP </w:t>
      </w:r>
      <w:r w:rsidR="00802293">
        <w:t>funding</w:t>
      </w:r>
      <w:r>
        <w:t xml:space="preserve"> and the timing of th</w:t>
      </w:r>
      <w:r w:rsidR="00D12644">
        <w:t>ose</w:t>
      </w:r>
      <w:r>
        <w:t xml:space="preserve"> payments.  </w:t>
      </w:r>
      <w:r w:rsidR="00736DA3">
        <w:t>M</w:t>
      </w:r>
      <w:r w:rsidR="00D12644">
        <w:t>ost</w:t>
      </w:r>
      <w:r>
        <w:t xml:space="preserve"> of the customers that </w:t>
      </w:r>
      <w:r w:rsidR="00AE2C36">
        <w:t>had</w:t>
      </w:r>
      <w:r>
        <w:t xml:space="preserve"> arrea</w:t>
      </w:r>
      <w:r w:rsidR="00AE2C36">
        <w:t>rages</w:t>
      </w:r>
      <w:r w:rsidR="00736DA3">
        <w:t xml:space="preserve"> throughout the Pandemic</w:t>
      </w:r>
      <w:r w:rsidR="00677C4A">
        <w:t xml:space="preserve"> </w:t>
      </w:r>
      <w:r>
        <w:t xml:space="preserve">received VCAAP funding that </w:t>
      </w:r>
      <w:r w:rsidR="00677C4A">
        <w:t xml:space="preserve">brought </w:t>
      </w:r>
      <w:r>
        <w:t>their account</w:t>
      </w:r>
      <w:r w:rsidR="008E2B5E">
        <w:t xml:space="preserve"> </w:t>
      </w:r>
      <w:r w:rsidR="00677C4A">
        <w:t>current</w:t>
      </w:r>
      <w:r w:rsidR="00736DA3">
        <w:t xml:space="preserve"> by December 2020</w:t>
      </w:r>
      <w:r>
        <w:t xml:space="preserve">.  </w:t>
      </w:r>
      <w:r w:rsidR="00677C4A">
        <w:t>M</w:t>
      </w:r>
      <w:r>
        <w:t>any of these customers</w:t>
      </w:r>
      <w:r w:rsidR="008E2B5E">
        <w:t xml:space="preserve"> have</w:t>
      </w:r>
      <w:r w:rsidR="00677C4A">
        <w:t xml:space="preserve"> since </w:t>
      </w:r>
      <w:r>
        <w:t xml:space="preserve">accumulated </w:t>
      </w:r>
      <w:r w:rsidR="008E2B5E">
        <w:t xml:space="preserve">additional </w:t>
      </w:r>
      <w:r>
        <w:t>arrearages</w:t>
      </w:r>
      <w:r w:rsidR="00677C4A">
        <w:t>, but</w:t>
      </w:r>
      <w:r>
        <w:t xml:space="preserve"> have not yet reached the greater than 60</w:t>
      </w:r>
      <w:r w:rsidR="00D12644">
        <w:t>-</w:t>
      </w:r>
      <w:r>
        <w:t xml:space="preserve">day </w:t>
      </w:r>
      <w:r w:rsidR="00AE2C36">
        <w:t>threshold</w:t>
      </w:r>
      <w:r>
        <w:t xml:space="preserve">.  We suspect that by the end of March, we will see </w:t>
      </w:r>
      <w:r w:rsidR="00AE2C36">
        <w:t xml:space="preserve">greater than 60-day </w:t>
      </w:r>
      <w:r w:rsidR="00677C4A">
        <w:t>arrearages</w:t>
      </w:r>
      <w:r w:rsidR="006E2111">
        <w:t xml:space="preserve"> on the</w:t>
      </w:r>
      <w:r>
        <w:t xml:space="preserve"> rise </w:t>
      </w:r>
      <w:r w:rsidR="006E2111">
        <w:t xml:space="preserve">once </w:t>
      </w:r>
      <w:r>
        <w:t xml:space="preserve">again. </w:t>
      </w:r>
      <w:r w:rsidR="008E2B5E">
        <w:t xml:space="preserve"> </w:t>
      </w:r>
      <w:r w:rsidR="0042251C">
        <w:t xml:space="preserve">We also suspect that these customers expect new </w:t>
      </w:r>
      <w:r w:rsidR="006E2111">
        <w:t xml:space="preserve">support </w:t>
      </w:r>
      <w:r w:rsidR="0042251C">
        <w:t>funding will be</w:t>
      </w:r>
      <w:r w:rsidR="00677C4A">
        <w:t>come</w:t>
      </w:r>
      <w:r w:rsidR="0042251C">
        <w:t xml:space="preserve"> available</w:t>
      </w:r>
      <w:r w:rsidR="00677C4A">
        <w:t xml:space="preserve"> to assist them in paying off these new arrearages</w:t>
      </w:r>
      <w:r w:rsidR="00802293">
        <w:t>,</w:t>
      </w:r>
      <w:r w:rsidR="0042251C">
        <w:t xml:space="preserve"> and </w:t>
      </w:r>
      <w:r w:rsidR="00677C4A">
        <w:t>therefore</w:t>
      </w:r>
      <w:r w:rsidR="00D12644">
        <w:t>,</w:t>
      </w:r>
      <w:r w:rsidR="0042251C">
        <w:t xml:space="preserve"> </w:t>
      </w:r>
      <w:r w:rsidR="006E2111">
        <w:t xml:space="preserve">are </w:t>
      </w:r>
      <w:r w:rsidR="0042251C">
        <w:t xml:space="preserve">holding off on making payment </w:t>
      </w:r>
      <w:r w:rsidR="00677C4A">
        <w:t>agreements</w:t>
      </w:r>
      <w:r w:rsidR="0042251C">
        <w:t xml:space="preserve"> with us. </w:t>
      </w:r>
      <w:r>
        <w:t xml:space="preserve"> </w:t>
      </w:r>
      <w:r w:rsidR="00667660">
        <w:t>Customers that we had be</w:t>
      </w:r>
      <w:r w:rsidR="00A24E93">
        <w:t>e</w:t>
      </w:r>
      <w:r w:rsidR="00667660">
        <w:t>n successfully working with prior to December 15</w:t>
      </w:r>
      <w:r w:rsidR="00667660" w:rsidRPr="00667660">
        <w:rPr>
          <w:vertAlign w:val="superscript"/>
        </w:rPr>
        <w:t>th</w:t>
      </w:r>
      <w:r w:rsidR="00667660">
        <w:t xml:space="preserve"> have not communicated or made payment since the moratorium was reinstated.  </w:t>
      </w:r>
      <w:r w:rsidR="008E2B5E">
        <w:t>For this reason, we support lifting the disconnection moratorium</w:t>
      </w:r>
      <w:r w:rsidR="00D12644">
        <w:t xml:space="preserve"> </w:t>
      </w:r>
      <w:r w:rsidR="006E2111">
        <w:t xml:space="preserve">after March 31, 2021 </w:t>
      </w:r>
      <w:r w:rsidR="00D12644">
        <w:t xml:space="preserve">so that we </w:t>
      </w:r>
      <w:r w:rsidR="00736DA3">
        <w:t>may</w:t>
      </w:r>
      <w:r w:rsidR="00D12644">
        <w:t xml:space="preserve"> successfully work with our customers to make payment agreements and prevent them from accumulating significant balances that </w:t>
      </w:r>
      <w:r w:rsidR="00F610C4">
        <w:t>will likely</w:t>
      </w:r>
      <w:r w:rsidR="00D12644">
        <w:t xml:space="preserve"> overwhelm </w:t>
      </w:r>
      <w:r w:rsidR="00F610C4">
        <w:t xml:space="preserve">and </w:t>
      </w:r>
      <w:r w:rsidR="00AE2C36">
        <w:t xml:space="preserve">potentially </w:t>
      </w:r>
      <w:r w:rsidR="00F610C4">
        <w:t>cause</w:t>
      </w:r>
      <w:r w:rsidR="00802293">
        <w:t xml:space="preserve"> them</w:t>
      </w:r>
      <w:r w:rsidR="00F610C4">
        <w:t xml:space="preserve"> financial hardship.</w:t>
      </w:r>
    </w:p>
    <w:p w14:paraId="1E0066AB" w14:textId="106F7DFF" w:rsidR="008B0DAD" w:rsidRDefault="008B0DAD" w:rsidP="00C611FA">
      <w:pPr>
        <w:pStyle w:val="ListParagraph"/>
      </w:pPr>
    </w:p>
    <w:sectPr w:rsidR="008B0D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497F58"/>
    <w:multiLevelType w:val="hybridMultilevel"/>
    <w:tmpl w:val="CD248A6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E5B67"/>
    <w:multiLevelType w:val="hybridMultilevel"/>
    <w:tmpl w:val="77B4B8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C43F4E"/>
    <w:multiLevelType w:val="hybridMultilevel"/>
    <w:tmpl w:val="C68C979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68F"/>
    <w:rsid w:val="0002791E"/>
    <w:rsid w:val="000C569A"/>
    <w:rsid w:val="00135006"/>
    <w:rsid w:val="00147328"/>
    <w:rsid w:val="0016093B"/>
    <w:rsid w:val="001C424E"/>
    <w:rsid w:val="001C42DF"/>
    <w:rsid w:val="001F266D"/>
    <w:rsid w:val="00207089"/>
    <w:rsid w:val="00263FE2"/>
    <w:rsid w:val="003049BE"/>
    <w:rsid w:val="00402D26"/>
    <w:rsid w:val="0042251C"/>
    <w:rsid w:val="00471A5F"/>
    <w:rsid w:val="00474E16"/>
    <w:rsid w:val="004A1933"/>
    <w:rsid w:val="004B7C1E"/>
    <w:rsid w:val="004C389D"/>
    <w:rsid w:val="00544F1B"/>
    <w:rsid w:val="00667660"/>
    <w:rsid w:val="00677C4A"/>
    <w:rsid w:val="006C58B4"/>
    <w:rsid w:val="006D5C1C"/>
    <w:rsid w:val="006E2111"/>
    <w:rsid w:val="006F2EC5"/>
    <w:rsid w:val="007040D0"/>
    <w:rsid w:val="0072622B"/>
    <w:rsid w:val="00736DA3"/>
    <w:rsid w:val="00752728"/>
    <w:rsid w:val="007E4A40"/>
    <w:rsid w:val="00802293"/>
    <w:rsid w:val="008B0DAD"/>
    <w:rsid w:val="008B668F"/>
    <w:rsid w:val="008E2B5E"/>
    <w:rsid w:val="009775A2"/>
    <w:rsid w:val="009E386D"/>
    <w:rsid w:val="00A24E93"/>
    <w:rsid w:val="00A907B8"/>
    <w:rsid w:val="00AE2C36"/>
    <w:rsid w:val="00B86976"/>
    <w:rsid w:val="00BA04E3"/>
    <w:rsid w:val="00C611FA"/>
    <w:rsid w:val="00D12644"/>
    <w:rsid w:val="00D53919"/>
    <w:rsid w:val="00D56E05"/>
    <w:rsid w:val="00DB1EA0"/>
    <w:rsid w:val="00EE35C0"/>
    <w:rsid w:val="00EF5FD5"/>
    <w:rsid w:val="00F1281A"/>
    <w:rsid w:val="00F427AC"/>
    <w:rsid w:val="00F610C4"/>
    <w:rsid w:val="00FA1114"/>
    <w:rsid w:val="00FC340C"/>
    <w:rsid w:val="00FD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DDAF3"/>
  <w15:docId w15:val="{0D4C0FD3-C913-424A-8699-5E5403CDC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622B"/>
    <w:pPr>
      <w:ind w:left="720"/>
      <w:contextualSpacing/>
    </w:pPr>
  </w:style>
  <w:style w:type="paragraph" w:customStyle="1" w:styleId="Default">
    <w:name w:val="Default"/>
    <w:rsid w:val="002070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8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Sheilah Evans</dc:creator>
  <cp:lastModifiedBy>Sheilah Evans</cp:lastModifiedBy>
  <cp:revision>99</cp:revision>
  <dcterms:created xsi:type="dcterms:W3CDTF">2021-02-24T18:41:00Z</dcterms:created>
  <dcterms:modified xsi:type="dcterms:W3CDTF">2021-02-25T19:49:00Z</dcterms:modified>
</cp:coreProperties>
</file>