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728052" w14:textId="77777777" w:rsidR="00B50F31" w:rsidRPr="009E5D6B" w:rsidRDefault="00B50F31" w:rsidP="00D4618E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>August 10, 2017</w:t>
      </w:r>
    </w:p>
    <w:p w14:paraId="06524F80" w14:textId="77777777" w:rsidR="00B50F31" w:rsidRPr="009E5D6B" w:rsidRDefault="00B50F31" w:rsidP="00D4618E">
      <w:pPr>
        <w:rPr>
          <w:rFonts w:asciiTheme="majorHAnsi" w:hAnsiTheme="majorHAnsi"/>
        </w:rPr>
      </w:pPr>
    </w:p>
    <w:p w14:paraId="1EC09EA5" w14:textId="77777777" w:rsidR="00B50F31" w:rsidRPr="009E5D6B" w:rsidRDefault="00B50F31" w:rsidP="00D4618E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>Case 17-3142PET</w:t>
      </w:r>
    </w:p>
    <w:p w14:paraId="2B77E0D9" w14:textId="5E92DBCF" w:rsidR="00D4618E" w:rsidRPr="009E5D6B" w:rsidRDefault="00D4618E" w:rsidP="00D4618E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ab/>
      </w:r>
      <w:r w:rsidRPr="009E5D6B">
        <w:rPr>
          <w:rFonts w:asciiTheme="majorHAnsi" w:hAnsiTheme="majorHAnsi"/>
        </w:rPr>
        <w:tab/>
      </w:r>
    </w:p>
    <w:p w14:paraId="3089836A" w14:textId="77777777" w:rsidR="00B50F31" w:rsidRPr="009E5D6B" w:rsidRDefault="00B50F31" w:rsidP="00796448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 xml:space="preserve">Ms. Judith C. Whitney, Clerk </w:t>
      </w:r>
    </w:p>
    <w:p w14:paraId="12C8E10E" w14:textId="77777777" w:rsidR="00B50F31" w:rsidRPr="009E5D6B" w:rsidRDefault="00B50F31" w:rsidP="00796448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 xml:space="preserve">Vermont Public Utility Commission </w:t>
      </w:r>
    </w:p>
    <w:p w14:paraId="7F397E49" w14:textId="3F6E9F11" w:rsidR="00C36722" w:rsidRPr="009E5D6B" w:rsidRDefault="00B50F31" w:rsidP="00796448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>112 State Street Montpelier, Vermont 05620-2701</w:t>
      </w:r>
    </w:p>
    <w:p w14:paraId="11D925DF" w14:textId="77777777" w:rsidR="00B50F31" w:rsidRPr="009E5D6B" w:rsidRDefault="00B50F31" w:rsidP="00796448">
      <w:pPr>
        <w:rPr>
          <w:rFonts w:asciiTheme="majorHAnsi" w:hAnsiTheme="majorHAnsi"/>
        </w:rPr>
      </w:pPr>
    </w:p>
    <w:p w14:paraId="528E958E" w14:textId="06EDCDB9" w:rsidR="00B50F31" w:rsidRPr="009E5D6B" w:rsidRDefault="00B50F31" w:rsidP="00796448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>Dear Ms. Whitney,</w:t>
      </w:r>
    </w:p>
    <w:p w14:paraId="6BF9DBCA" w14:textId="77777777" w:rsidR="00B50F31" w:rsidRPr="009E5D6B" w:rsidRDefault="00B50F31" w:rsidP="00796448">
      <w:pPr>
        <w:rPr>
          <w:rFonts w:asciiTheme="majorHAnsi" w:hAnsiTheme="majorHAnsi"/>
        </w:rPr>
      </w:pPr>
    </w:p>
    <w:p w14:paraId="6B71CD51" w14:textId="461941AD" w:rsidR="00B50F31" w:rsidRPr="009E5D6B" w:rsidRDefault="00B50F31" w:rsidP="00796448">
      <w:pPr>
        <w:rPr>
          <w:rFonts w:asciiTheme="majorHAnsi" w:hAnsiTheme="majorHAnsi"/>
        </w:rPr>
      </w:pPr>
      <w:r w:rsidRPr="009E5D6B">
        <w:rPr>
          <w:rFonts w:asciiTheme="majorHAnsi" w:hAnsiTheme="majorHAnsi"/>
        </w:rPr>
        <w:t>AARP submits the following materials via e-file in response to the VTPUC workshop held on August 8, 2017. One hard copy of this electronic filing will be mailed to the VTPUC.</w:t>
      </w:r>
    </w:p>
    <w:p w14:paraId="68A564CD" w14:textId="77777777" w:rsidR="00B50F31" w:rsidRPr="009E5D6B" w:rsidRDefault="00B50F31" w:rsidP="00796448">
      <w:pPr>
        <w:rPr>
          <w:rFonts w:asciiTheme="majorHAnsi" w:hAnsiTheme="majorHAnsi"/>
        </w:rPr>
      </w:pPr>
    </w:p>
    <w:p w14:paraId="790EB245" w14:textId="0E543307" w:rsidR="00B50F31" w:rsidRPr="009E5D6B" w:rsidRDefault="00B50F31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E5D6B">
        <w:rPr>
          <w:rFonts w:asciiTheme="majorHAnsi" w:hAnsiTheme="majorHAnsi"/>
        </w:rPr>
        <w:t>AARP’s policy on C</w:t>
      </w:r>
      <w:r w:rsidR="00A416B2">
        <w:rPr>
          <w:rFonts w:asciiTheme="majorHAnsi" w:hAnsiTheme="majorHAnsi"/>
        </w:rPr>
        <w:t>ost of Service and Alternative R</w:t>
      </w:r>
      <w:bookmarkStart w:id="0" w:name="_GoBack"/>
      <w:bookmarkEnd w:id="0"/>
      <w:r w:rsidRPr="009E5D6B">
        <w:rPr>
          <w:rFonts w:asciiTheme="majorHAnsi" w:hAnsiTheme="majorHAnsi"/>
        </w:rPr>
        <w:t>atemaking from The Policy Book: AARP Public Policies 2017-2018</w:t>
      </w:r>
    </w:p>
    <w:p w14:paraId="043C581E" w14:textId="43DA0B16" w:rsidR="00B50F31" w:rsidRPr="009E5D6B" w:rsidRDefault="00B50F31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E5D6B">
        <w:rPr>
          <w:rFonts w:asciiTheme="majorHAnsi" w:eastAsia="Times New Roman" w:hAnsiTheme="majorHAnsi" w:cs="Arial"/>
          <w:bCs/>
          <w:color w:val="000000"/>
        </w:rPr>
        <w:t>Matrix of Dr. Dismukes Works on Alternative Regulation in Vermont</w:t>
      </w:r>
    </w:p>
    <w:p w14:paraId="6A7202B7" w14:textId="6D440CD4" w:rsidR="00B50F31" w:rsidRPr="009E5D6B" w:rsidRDefault="009E5D6B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E5D6B">
        <w:rPr>
          <w:rFonts w:asciiTheme="majorHAnsi" w:hAnsiTheme="majorHAnsi"/>
        </w:rPr>
        <w:t>Pre-Filed Direct testimony of Dr. Dismuke</w:t>
      </w:r>
      <w:r>
        <w:rPr>
          <w:rFonts w:asciiTheme="majorHAnsi" w:hAnsiTheme="majorHAnsi"/>
        </w:rPr>
        <w:t>s Docket No. 8191, May 20, 2014</w:t>
      </w:r>
    </w:p>
    <w:p w14:paraId="0C0364F9" w14:textId="15DB4CD4" w:rsidR="009E5D6B" w:rsidRDefault="009E5D6B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E5D6B">
        <w:rPr>
          <w:rFonts w:asciiTheme="majorHAnsi" w:hAnsiTheme="majorHAnsi"/>
        </w:rPr>
        <w:t>Analysis of Vermont Alternative Regulation</w:t>
      </w:r>
      <w:r>
        <w:rPr>
          <w:rFonts w:asciiTheme="majorHAnsi" w:hAnsiTheme="majorHAnsi"/>
        </w:rPr>
        <w:t xml:space="preserve"> presentation by Dr. Dismukes for Senate Finance Committee, Vermont General Assembly, January 22, 2015</w:t>
      </w:r>
    </w:p>
    <w:p w14:paraId="191F14B8" w14:textId="37053E60" w:rsidR="009E5D6B" w:rsidRDefault="009E5D6B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Analysis of the Performance of Vermont Gas Systems under Alternative Regulation prepared by Dr. Dismukes, filed with the Department of Public Service, August 30, 2016 </w:t>
      </w:r>
    </w:p>
    <w:p w14:paraId="5F36A903" w14:textId="0A448678" w:rsidR="009E5D6B" w:rsidRDefault="009E5D6B" w:rsidP="00B50F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Analysis of Vermont Gas System’s Docket 8698 proposed Alternative Regulation Plan prepared by Dr. Dismukes, filed with the Department of Public Service, November 15, 2016.</w:t>
      </w:r>
    </w:p>
    <w:p w14:paraId="01E7586E" w14:textId="19F44449" w:rsidR="009E5D6B" w:rsidRDefault="009E5D6B" w:rsidP="009E5D6B">
      <w:pPr>
        <w:ind w:left="360"/>
        <w:rPr>
          <w:rFonts w:asciiTheme="majorHAnsi" w:hAnsiTheme="majorHAnsi"/>
        </w:rPr>
      </w:pPr>
    </w:p>
    <w:p w14:paraId="4A01F534" w14:textId="4AEC688E" w:rsidR="009E5D6B" w:rsidRDefault="009E5D6B" w:rsidP="009E5D6B">
      <w:pPr>
        <w:ind w:left="360"/>
        <w:rPr>
          <w:rFonts w:asciiTheme="majorHAnsi" w:hAnsiTheme="majorHAnsi"/>
        </w:rPr>
      </w:pPr>
      <w:r w:rsidRPr="009E5D6B">
        <w:rPr>
          <w:rFonts w:ascii="Times New Roman" w:eastAsia="MS Mincho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3A0FE5FB" wp14:editId="6A73E6BA">
            <wp:simplePos x="0" y="0"/>
            <wp:positionH relativeFrom="column">
              <wp:posOffset>-297180</wp:posOffset>
            </wp:positionH>
            <wp:positionV relativeFrom="paragraph">
              <wp:posOffset>47625</wp:posOffset>
            </wp:positionV>
            <wp:extent cx="2103120" cy="495300"/>
            <wp:effectExtent l="0" t="0" r="0" b="0"/>
            <wp:wrapNone/>
            <wp:docPr id="3" name="Picture 3" descr="53CEB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3CEB37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</w:rPr>
        <w:t>Sincerely,</w:t>
      </w:r>
    </w:p>
    <w:p w14:paraId="0333AB81" w14:textId="78F75E59" w:rsidR="009E5D6B" w:rsidRDefault="009E5D6B" w:rsidP="009E5D6B">
      <w:pPr>
        <w:ind w:left="360"/>
        <w:rPr>
          <w:rFonts w:asciiTheme="majorHAnsi" w:hAnsiTheme="majorHAnsi"/>
        </w:rPr>
      </w:pPr>
    </w:p>
    <w:p w14:paraId="704726E3" w14:textId="77777777" w:rsidR="009E5D6B" w:rsidRDefault="009E5D6B" w:rsidP="009E5D6B">
      <w:pPr>
        <w:ind w:left="360"/>
        <w:rPr>
          <w:rFonts w:asciiTheme="majorHAnsi" w:hAnsiTheme="majorHAnsi"/>
        </w:rPr>
      </w:pPr>
    </w:p>
    <w:p w14:paraId="74ABC70D" w14:textId="0EA7AF96" w:rsidR="009E5D6B" w:rsidRDefault="009E5D6B" w:rsidP="009E5D6B">
      <w:pPr>
        <w:ind w:left="360"/>
        <w:rPr>
          <w:rFonts w:asciiTheme="majorHAnsi" w:hAnsiTheme="majorHAnsi"/>
        </w:rPr>
      </w:pPr>
      <w:r>
        <w:rPr>
          <w:rFonts w:asciiTheme="majorHAnsi" w:hAnsiTheme="majorHAnsi"/>
        </w:rPr>
        <w:t>Philene Taormina</w:t>
      </w:r>
    </w:p>
    <w:p w14:paraId="7D0046C3" w14:textId="5207D400" w:rsidR="009E5D6B" w:rsidRDefault="009E5D6B" w:rsidP="009E5D6B">
      <w:pPr>
        <w:ind w:left="36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Director of Advocacy </w:t>
      </w:r>
    </w:p>
    <w:p w14:paraId="4828A56E" w14:textId="77777777" w:rsidR="009E5D6B" w:rsidRPr="009E5D6B" w:rsidRDefault="009E5D6B" w:rsidP="009E5D6B">
      <w:pPr>
        <w:ind w:left="360"/>
        <w:rPr>
          <w:rFonts w:asciiTheme="majorHAnsi" w:hAnsiTheme="majorHAnsi"/>
        </w:rPr>
      </w:pPr>
    </w:p>
    <w:sectPr w:rsidR="009E5D6B" w:rsidRPr="009E5D6B" w:rsidSect="00694B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96BDB" w14:textId="77777777" w:rsidR="00A36351" w:rsidRDefault="00A36351" w:rsidP="00E22955">
      <w:r>
        <w:separator/>
      </w:r>
    </w:p>
  </w:endnote>
  <w:endnote w:type="continuationSeparator" w:id="0">
    <w:p w14:paraId="27274510" w14:textId="77777777" w:rsidR="00A36351" w:rsidRDefault="00A36351" w:rsidP="00E2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AD166" w14:textId="77777777" w:rsidR="000A572E" w:rsidRDefault="000A57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B06658" w14:textId="77777777" w:rsidR="000A572E" w:rsidRDefault="000A572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BE125" w14:textId="77777777" w:rsidR="000A572E" w:rsidRDefault="000A572E">
    <w:pPr>
      <w:pStyle w:val="Footer"/>
    </w:pPr>
  </w:p>
  <w:p w14:paraId="389BF6D4" w14:textId="77777777" w:rsidR="000A572E" w:rsidRDefault="000A572E">
    <w:pPr>
      <w:pStyle w:val="Footer"/>
    </w:pPr>
  </w:p>
  <w:p w14:paraId="151439D3" w14:textId="77777777" w:rsidR="000A572E" w:rsidRDefault="000A572E">
    <w:pPr>
      <w:pStyle w:val="Footer"/>
    </w:pPr>
  </w:p>
  <w:p w14:paraId="43FB119E" w14:textId="77777777" w:rsidR="000A572E" w:rsidRDefault="000A572E">
    <w:pPr>
      <w:pStyle w:val="Footer"/>
    </w:pPr>
  </w:p>
  <w:p w14:paraId="11DFBC8F" w14:textId="77777777" w:rsidR="000A572E" w:rsidRDefault="000A57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CAE13" w14:textId="77777777" w:rsidR="00A36351" w:rsidRDefault="00A36351" w:rsidP="00E22955">
      <w:r>
        <w:separator/>
      </w:r>
    </w:p>
  </w:footnote>
  <w:footnote w:type="continuationSeparator" w:id="0">
    <w:p w14:paraId="571B8EBE" w14:textId="77777777" w:rsidR="00A36351" w:rsidRDefault="00A36351" w:rsidP="00E22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4A3ACC" w14:textId="77777777" w:rsidR="000A572E" w:rsidRDefault="000A57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C5E6E" w14:textId="77777777" w:rsidR="000A572E" w:rsidRDefault="000A572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BEDF3" w14:textId="45CD8B93" w:rsidR="000A572E" w:rsidRDefault="000A572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706808" wp14:editId="0E184F8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20955 RP Letterhead Word States Merged_1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2C47458" w14:textId="77777777" w:rsidR="000A572E" w:rsidRDefault="000A572E">
    <w:pPr>
      <w:pStyle w:val="Header"/>
    </w:pPr>
  </w:p>
  <w:p w14:paraId="25B03FF1" w14:textId="77777777" w:rsidR="000A572E" w:rsidRDefault="000A572E">
    <w:pPr>
      <w:pStyle w:val="Header"/>
    </w:pPr>
  </w:p>
  <w:p w14:paraId="7591D092" w14:textId="77777777" w:rsidR="000A572E" w:rsidRDefault="000A572E">
    <w:pPr>
      <w:pStyle w:val="Header"/>
    </w:pPr>
  </w:p>
  <w:p w14:paraId="75FB70F0" w14:textId="77777777" w:rsidR="000A572E" w:rsidRDefault="000A572E">
    <w:pPr>
      <w:pStyle w:val="Header"/>
    </w:pPr>
  </w:p>
  <w:p w14:paraId="33C0EAC3" w14:textId="77777777" w:rsidR="000A572E" w:rsidRDefault="000A572E">
    <w:pPr>
      <w:pStyle w:val="Header"/>
    </w:pPr>
  </w:p>
  <w:p w14:paraId="0AFB10F0" w14:textId="77777777" w:rsidR="000A572E" w:rsidRDefault="000A572E">
    <w:pPr>
      <w:pStyle w:val="Header"/>
    </w:pPr>
  </w:p>
  <w:p w14:paraId="5CC56F59" w14:textId="77777777" w:rsidR="000A572E" w:rsidRDefault="000A572E">
    <w:pPr>
      <w:pStyle w:val="Header"/>
    </w:pPr>
  </w:p>
  <w:p w14:paraId="586A266E" w14:textId="55E6C675" w:rsidR="000A572E" w:rsidRDefault="000A57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56B23"/>
    <w:multiLevelType w:val="hybridMultilevel"/>
    <w:tmpl w:val="CCBCD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955"/>
    <w:rsid w:val="00010500"/>
    <w:rsid w:val="00027BE9"/>
    <w:rsid w:val="000563E7"/>
    <w:rsid w:val="00085FF8"/>
    <w:rsid w:val="000A572E"/>
    <w:rsid w:val="000B1EC5"/>
    <w:rsid w:val="001114CF"/>
    <w:rsid w:val="00136FB7"/>
    <w:rsid w:val="00145F06"/>
    <w:rsid w:val="00177035"/>
    <w:rsid w:val="00192026"/>
    <w:rsid w:val="00195C1C"/>
    <w:rsid w:val="001978BC"/>
    <w:rsid w:val="001B082A"/>
    <w:rsid w:val="001C4426"/>
    <w:rsid w:val="001D3F62"/>
    <w:rsid w:val="00212DA0"/>
    <w:rsid w:val="00271ADE"/>
    <w:rsid w:val="002A214C"/>
    <w:rsid w:val="002A47F3"/>
    <w:rsid w:val="002B5674"/>
    <w:rsid w:val="002F2A18"/>
    <w:rsid w:val="00320B5D"/>
    <w:rsid w:val="00337996"/>
    <w:rsid w:val="00341E96"/>
    <w:rsid w:val="0036367C"/>
    <w:rsid w:val="003879B9"/>
    <w:rsid w:val="003A6ADA"/>
    <w:rsid w:val="003E468D"/>
    <w:rsid w:val="003F212A"/>
    <w:rsid w:val="00400DA7"/>
    <w:rsid w:val="0042345B"/>
    <w:rsid w:val="0049618B"/>
    <w:rsid w:val="004A7FB4"/>
    <w:rsid w:val="004C5761"/>
    <w:rsid w:val="00513C66"/>
    <w:rsid w:val="0052278F"/>
    <w:rsid w:val="00526164"/>
    <w:rsid w:val="005E5071"/>
    <w:rsid w:val="00605F60"/>
    <w:rsid w:val="0068615D"/>
    <w:rsid w:val="00694B24"/>
    <w:rsid w:val="006E7AD4"/>
    <w:rsid w:val="00722772"/>
    <w:rsid w:val="00740AD6"/>
    <w:rsid w:val="00796448"/>
    <w:rsid w:val="007B401C"/>
    <w:rsid w:val="007D1ECC"/>
    <w:rsid w:val="007F5230"/>
    <w:rsid w:val="007F7E4C"/>
    <w:rsid w:val="00812989"/>
    <w:rsid w:val="0087416B"/>
    <w:rsid w:val="008813DA"/>
    <w:rsid w:val="00921E8C"/>
    <w:rsid w:val="009305DB"/>
    <w:rsid w:val="009600ED"/>
    <w:rsid w:val="00961E47"/>
    <w:rsid w:val="009D6731"/>
    <w:rsid w:val="009E5D6B"/>
    <w:rsid w:val="009F3149"/>
    <w:rsid w:val="009F6324"/>
    <w:rsid w:val="00A36351"/>
    <w:rsid w:val="00A416B2"/>
    <w:rsid w:val="00A71FEF"/>
    <w:rsid w:val="00A95796"/>
    <w:rsid w:val="00AB18F3"/>
    <w:rsid w:val="00AD4276"/>
    <w:rsid w:val="00B36029"/>
    <w:rsid w:val="00B362AE"/>
    <w:rsid w:val="00B377EB"/>
    <w:rsid w:val="00B4283E"/>
    <w:rsid w:val="00B50F31"/>
    <w:rsid w:val="00B554DA"/>
    <w:rsid w:val="00B647D1"/>
    <w:rsid w:val="00B70504"/>
    <w:rsid w:val="00BA1692"/>
    <w:rsid w:val="00BB5E71"/>
    <w:rsid w:val="00BB73A1"/>
    <w:rsid w:val="00C00B66"/>
    <w:rsid w:val="00C169C2"/>
    <w:rsid w:val="00C17C85"/>
    <w:rsid w:val="00C22AA6"/>
    <w:rsid w:val="00C32C75"/>
    <w:rsid w:val="00C36722"/>
    <w:rsid w:val="00C504B4"/>
    <w:rsid w:val="00C76532"/>
    <w:rsid w:val="00C76725"/>
    <w:rsid w:val="00C814AE"/>
    <w:rsid w:val="00CC0378"/>
    <w:rsid w:val="00CC32A6"/>
    <w:rsid w:val="00CE3563"/>
    <w:rsid w:val="00CE5BB6"/>
    <w:rsid w:val="00CF20B6"/>
    <w:rsid w:val="00D4618E"/>
    <w:rsid w:val="00D90588"/>
    <w:rsid w:val="00DD472E"/>
    <w:rsid w:val="00DF1811"/>
    <w:rsid w:val="00E067FE"/>
    <w:rsid w:val="00E22955"/>
    <w:rsid w:val="00E46A9D"/>
    <w:rsid w:val="00E67E24"/>
    <w:rsid w:val="00E72FFE"/>
    <w:rsid w:val="00E760CF"/>
    <w:rsid w:val="00E95C8B"/>
    <w:rsid w:val="00F07F1E"/>
    <w:rsid w:val="00F13196"/>
    <w:rsid w:val="00F21BEF"/>
    <w:rsid w:val="00F74633"/>
    <w:rsid w:val="00FB243B"/>
    <w:rsid w:val="00FF206E"/>
    <w:rsid w:val="00FF63B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C275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9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955"/>
  </w:style>
  <w:style w:type="paragraph" w:styleId="Footer">
    <w:name w:val="footer"/>
    <w:basedOn w:val="Normal"/>
    <w:link w:val="FooterChar"/>
    <w:uiPriority w:val="99"/>
    <w:unhideWhenUsed/>
    <w:rsid w:val="00E229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955"/>
  </w:style>
  <w:style w:type="paragraph" w:styleId="BalloonText">
    <w:name w:val="Balloon Text"/>
    <w:basedOn w:val="Normal"/>
    <w:link w:val="BalloonTextChar"/>
    <w:uiPriority w:val="99"/>
    <w:semiHidden/>
    <w:unhideWhenUsed/>
    <w:rsid w:val="00D46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1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9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955"/>
  </w:style>
  <w:style w:type="paragraph" w:styleId="Footer">
    <w:name w:val="footer"/>
    <w:basedOn w:val="Normal"/>
    <w:link w:val="FooterChar"/>
    <w:uiPriority w:val="99"/>
    <w:unhideWhenUsed/>
    <w:rsid w:val="00E229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955"/>
  </w:style>
  <w:style w:type="paragraph" w:styleId="BalloonText">
    <w:name w:val="Balloon Text"/>
    <w:basedOn w:val="Normal"/>
    <w:link w:val="BalloonTextChar"/>
    <w:uiPriority w:val="99"/>
    <w:semiHidden/>
    <w:unhideWhenUsed/>
    <w:rsid w:val="00D46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1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EA3C3F-754B-4DEF-81A2-E6A1D5E2D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AARP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Rosser</dc:creator>
  <cp:lastModifiedBy>Taormina, Philene</cp:lastModifiedBy>
  <cp:revision>4</cp:revision>
  <cp:lastPrinted>2014-06-05T18:46:00Z</cp:lastPrinted>
  <dcterms:created xsi:type="dcterms:W3CDTF">2017-08-10T19:19:00Z</dcterms:created>
  <dcterms:modified xsi:type="dcterms:W3CDTF">2017-08-10T19:39:00Z</dcterms:modified>
</cp:coreProperties>
</file>